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831E" w14:textId="77777777" w:rsidR="00F63FF3" w:rsidRPr="00FD2357" w:rsidRDefault="00F63FF3" w:rsidP="00F63FF3">
      <w:pPr>
        <w:spacing w:after="0" w:line="240" w:lineRule="auto"/>
        <w:jc w:val="center"/>
        <w:rPr>
          <w:rFonts w:ascii="Times New Roman" w:eastAsia="Times New Roman" w:hAnsi="Times New Roman" w:cs="Times New Roman"/>
          <w:b/>
          <w:sz w:val="24"/>
          <w:szCs w:val="24"/>
        </w:rPr>
      </w:pPr>
      <w:r w:rsidRPr="00FD2357">
        <w:rPr>
          <w:rFonts w:ascii="Times New Roman" w:eastAsia="Times New Roman" w:hAnsi="Times New Roman" w:cs="Times New Roman"/>
          <w:b/>
          <w:sz w:val="24"/>
          <w:szCs w:val="24"/>
        </w:rPr>
        <w:t>UR-GE DESTEK ÖDEMELERİ İÇİN İBRAZ EDİLMESİ GEREKEN BELGELER (EK-B)</w:t>
      </w:r>
    </w:p>
    <w:p w14:paraId="00B0E9AC" w14:textId="77777777" w:rsidR="00F63FF3" w:rsidRPr="00962C7C" w:rsidRDefault="00F63FF3" w:rsidP="00F63FF3">
      <w:pPr>
        <w:spacing w:after="0" w:line="240" w:lineRule="auto"/>
        <w:jc w:val="both"/>
        <w:rPr>
          <w:rFonts w:ascii="Times New Roman" w:eastAsia="Times New Roman" w:hAnsi="Times New Roman" w:cs="Times New Roman"/>
          <w:b/>
          <w:sz w:val="24"/>
          <w:szCs w:val="24"/>
        </w:rPr>
      </w:pPr>
    </w:p>
    <w:p w14:paraId="1E0121CF" w14:textId="77777777" w:rsidR="00F63FF3" w:rsidRPr="00962C7C" w:rsidRDefault="00F63FF3" w:rsidP="00F63FF3">
      <w:pPr>
        <w:spacing w:after="0" w:line="240" w:lineRule="auto"/>
        <w:ind w:left="360"/>
        <w:jc w:val="both"/>
        <w:rPr>
          <w:rFonts w:ascii="Times New Roman" w:eastAsia="Times New Roman" w:hAnsi="Times New Roman" w:cs="Times New Roman"/>
          <w:color w:val="000000" w:themeColor="text1"/>
          <w:sz w:val="24"/>
          <w:szCs w:val="24"/>
        </w:rPr>
      </w:pPr>
    </w:p>
    <w:p w14:paraId="2C7AD021" w14:textId="77777777" w:rsidR="00F63FF3" w:rsidRPr="00962C7C" w:rsidRDefault="00F63FF3" w:rsidP="00F63FF3">
      <w:pPr>
        <w:pStyle w:val="ListeParagraf"/>
        <w:numPr>
          <w:ilvl w:val="3"/>
          <w:numId w:val="8"/>
        </w:numPr>
        <w:spacing w:after="0" w:line="240" w:lineRule="auto"/>
        <w:ind w:left="142" w:hanging="142"/>
        <w:rPr>
          <w:rFonts w:ascii="Times New Roman" w:eastAsia="Times New Roman" w:hAnsi="Times New Roman" w:cs="Times New Roman"/>
          <w:b/>
          <w:sz w:val="24"/>
          <w:szCs w:val="24"/>
          <w:lang w:val="tr-TR"/>
        </w:rPr>
      </w:pPr>
      <w:r w:rsidRPr="00962C7C">
        <w:rPr>
          <w:rFonts w:ascii="Times New Roman" w:eastAsia="Times New Roman" w:hAnsi="Times New Roman" w:cs="Times New Roman"/>
          <w:b/>
          <w:sz w:val="24"/>
          <w:szCs w:val="24"/>
          <w:lang w:val="tr-TR"/>
        </w:rPr>
        <w:t>İHTİYAÇ ANALİZİNE İLİŞKİN DESTEK ÖDEMELERİ İÇİN İBRAZ EDİLMESİ GEREKEN BELGELER</w:t>
      </w:r>
    </w:p>
    <w:p w14:paraId="7E8F3D5E" w14:textId="77777777" w:rsidR="00F63FF3" w:rsidRPr="00962C7C" w:rsidRDefault="00F63FF3" w:rsidP="00F63FF3">
      <w:pPr>
        <w:spacing w:after="0" w:line="240" w:lineRule="auto"/>
        <w:ind w:left="425"/>
        <w:jc w:val="both"/>
        <w:rPr>
          <w:rFonts w:ascii="Times New Roman" w:eastAsia="Times New Roman" w:hAnsi="Times New Roman" w:cs="Times New Roman"/>
          <w:b/>
          <w:sz w:val="24"/>
          <w:szCs w:val="24"/>
        </w:rPr>
      </w:pPr>
    </w:p>
    <w:p w14:paraId="0F8AA1BF" w14:textId="5CD75AAE" w:rsidR="00D93CA4" w:rsidRPr="004C560E" w:rsidRDefault="00D93CA4" w:rsidP="00F63FF3">
      <w:pPr>
        <w:numPr>
          <w:ilvl w:val="1"/>
          <w:numId w:val="1"/>
        </w:numPr>
        <w:tabs>
          <w:tab w:val="clear" w:pos="1070"/>
          <w:tab w:val="num" w:pos="-3"/>
          <w:tab w:val="num" w:pos="360"/>
        </w:tabs>
        <w:spacing w:after="120" w:line="240" w:lineRule="auto"/>
        <w:ind w:left="714" w:hanging="357"/>
        <w:jc w:val="both"/>
        <w:rPr>
          <w:rFonts w:ascii="Times New Roman" w:hAnsi="Times New Roman" w:cs="Times New Roman"/>
          <w:color w:val="000000" w:themeColor="text1"/>
          <w:sz w:val="24"/>
          <w:szCs w:val="24"/>
        </w:rPr>
      </w:pPr>
      <w:r w:rsidRPr="004C560E">
        <w:rPr>
          <w:rFonts w:ascii="Times New Roman" w:hAnsi="Times New Roman" w:cs="Times New Roman"/>
          <w:color w:val="000000" w:themeColor="text1"/>
          <w:sz w:val="24"/>
          <w:szCs w:val="24"/>
        </w:rPr>
        <w:t xml:space="preserve">Bakanlıkça onaylı İhtiyaç Analizi Raporu ve Proje Yol Haritası </w:t>
      </w:r>
    </w:p>
    <w:p w14:paraId="71C7BC40" w14:textId="33D1B7F3" w:rsidR="00F63FF3" w:rsidRPr="004C560E" w:rsidRDefault="00F63FF3" w:rsidP="00F63FF3">
      <w:pPr>
        <w:numPr>
          <w:ilvl w:val="1"/>
          <w:numId w:val="1"/>
        </w:numPr>
        <w:tabs>
          <w:tab w:val="clear" w:pos="1070"/>
          <w:tab w:val="num" w:pos="-3"/>
          <w:tab w:val="num" w:pos="360"/>
        </w:tabs>
        <w:spacing w:after="120" w:line="240" w:lineRule="auto"/>
        <w:ind w:left="714" w:hanging="357"/>
        <w:jc w:val="both"/>
        <w:rPr>
          <w:rFonts w:ascii="Times New Roman" w:hAnsi="Times New Roman" w:cs="Times New Roman"/>
          <w:color w:val="000000" w:themeColor="text1"/>
          <w:sz w:val="24"/>
          <w:szCs w:val="24"/>
        </w:rPr>
      </w:pPr>
      <w:r w:rsidRPr="004C560E">
        <w:rPr>
          <w:rFonts w:ascii="Times New Roman" w:hAnsi="Times New Roman" w:cs="Times New Roman"/>
          <w:color w:val="000000" w:themeColor="text1"/>
          <w:sz w:val="24"/>
          <w:szCs w:val="24"/>
        </w:rPr>
        <w:t>UR-GE Projesi Faaliyet Çizelgesi (EK-2)</w:t>
      </w:r>
    </w:p>
    <w:p w14:paraId="168DCC3A" w14:textId="77777777" w:rsidR="00F63FF3" w:rsidRPr="004C560E" w:rsidRDefault="00F63FF3" w:rsidP="00F63FF3">
      <w:pPr>
        <w:numPr>
          <w:ilvl w:val="1"/>
          <w:numId w:val="1"/>
        </w:numPr>
        <w:tabs>
          <w:tab w:val="clear" w:pos="1070"/>
          <w:tab w:val="num" w:pos="-3"/>
          <w:tab w:val="num" w:pos="360"/>
        </w:tabs>
        <w:spacing w:after="120" w:line="240" w:lineRule="auto"/>
        <w:ind w:left="714" w:hanging="357"/>
        <w:jc w:val="both"/>
        <w:rPr>
          <w:rFonts w:ascii="Times New Roman" w:hAnsi="Times New Roman" w:cs="Times New Roman"/>
          <w:sz w:val="24"/>
          <w:szCs w:val="24"/>
        </w:rPr>
      </w:pPr>
      <w:r w:rsidRPr="004C560E">
        <w:rPr>
          <w:rFonts w:ascii="Times New Roman" w:hAnsi="Times New Roman" w:cs="Times New Roman"/>
          <w:sz w:val="24"/>
          <w:szCs w:val="24"/>
        </w:rPr>
        <w:t>İhtiyaç analizi hizmetini veren tarafından düzenlenen fatura veya harcamayı tevsik edici belge</w:t>
      </w:r>
    </w:p>
    <w:p w14:paraId="74653B97" w14:textId="77777777" w:rsidR="008259BA" w:rsidRPr="004C560E" w:rsidRDefault="00F63FF3" w:rsidP="008259BA">
      <w:pPr>
        <w:numPr>
          <w:ilvl w:val="1"/>
          <w:numId w:val="1"/>
        </w:numPr>
        <w:tabs>
          <w:tab w:val="clear" w:pos="1070"/>
          <w:tab w:val="num" w:pos="-3"/>
          <w:tab w:val="num" w:pos="360"/>
        </w:tabs>
        <w:spacing w:after="120" w:line="240" w:lineRule="auto"/>
        <w:ind w:left="714" w:hanging="357"/>
        <w:jc w:val="both"/>
        <w:rPr>
          <w:rFonts w:ascii="Times New Roman" w:hAnsi="Times New Roman" w:cs="Times New Roman"/>
          <w:sz w:val="24"/>
          <w:szCs w:val="24"/>
        </w:rPr>
      </w:pPr>
      <w:r w:rsidRPr="004C560E">
        <w:rPr>
          <w:rFonts w:ascii="Times New Roman" w:hAnsi="Times New Roman" w:cs="Times New Roman"/>
          <w:sz w:val="24"/>
          <w:szCs w:val="24"/>
        </w:rPr>
        <w:t>Ödeme belgesi (dekont, çek ve hesap dökümü, kredi kartı hesap dökümü vb. bankacılık belgeleri)</w:t>
      </w:r>
    </w:p>
    <w:p w14:paraId="02C050B7" w14:textId="1E95D04F" w:rsidR="008259BA" w:rsidRPr="004C560E" w:rsidRDefault="008259BA" w:rsidP="008259BA">
      <w:pPr>
        <w:numPr>
          <w:ilvl w:val="1"/>
          <w:numId w:val="1"/>
        </w:numPr>
        <w:tabs>
          <w:tab w:val="clear" w:pos="1070"/>
          <w:tab w:val="num" w:pos="-3"/>
          <w:tab w:val="num" w:pos="360"/>
        </w:tabs>
        <w:spacing w:after="120" w:line="240" w:lineRule="auto"/>
        <w:ind w:left="714" w:hanging="357"/>
        <w:jc w:val="both"/>
        <w:rPr>
          <w:rFonts w:ascii="Times New Roman" w:hAnsi="Times New Roman" w:cs="Times New Roman"/>
          <w:sz w:val="24"/>
          <w:szCs w:val="24"/>
        </w:rPr>
      </w:pPr>
      <w:r w:rsidRPr="004C560E">
        <w:rPr>
          <w:rFonts w:ascii="Times New Roman" w:hAnsi="Times New Roman" w:cs="Times New Roman"/>
          <w:sz w:val="24"/>
          <w:szCs w:val="24"/>
        </w:rPr>
        <w:t>İlişkili kişiden alınan hizmetler için;</w:t>
      </w:r>
    </w:p>
    <w:p w14:paraId="26E534D4" w14:textId="77777777" w:rsidR="008259BA" w:rsidRPr="004C560E" w:rsidRDefault="008259BA" w:rsidP="008259BA">
      <w:pPr>
        <w:autoSpaceDN w:val="0"/>
        <w:spacing w:after="0" w:line="240" w:lineRule="auto"/>
        <w:ind w:left="1068"/>
        <w:jc w:val="both"/>
        <w:rPr>
          <w:rFonts w:ascii="Times New Roman" w:hAnsi="Times New Roman" w:cs="Times New Roman"/>
          <w:sz w:val="24"/>
          <w:szCs w:val="24"/>
        </w:rPr>
      </w:pPr>
      <w:r w:rsidRPr="004C560E">
        <w:rPr>
          <w:rFonts w:ascii="Times New Roman" w:hAnsi="Times New Roman" w:cs="Times New Roman"/>
          <w:sz w:val="24"/>
          <w:szCs w:val="24"/>
        </w:rPr>
        <w:t>a) Yurt içinde yerleşik hizmet sağlayıcının ortaklık yapısını gösterir ticaret sicili gazetesi</w:t>
      </w:r>
    </w:p>
    <w:p w14:paraId="59E008D9" w14:textId="2A7011D5" w:rsidR="008259BA" w:rsidRPr="004C560E" w:rsidRDefault="008259BA" w:rsidP="008259BA">
      <w:pPr>
        <w:autoSpaceDN w:val="0"/>
        <w:spacing w:after="0" w:line="240" w:lineRule="auto"/>
        <w:ind w:left="1068"/>
        <w:jc w:val="both"/>
        <w:rPr>
          <w:rFonts w:ascii="Times New Roman" w:hAnsi="Times New Roman" w:cs="Times New Roman"/>
          <w:sz w:val="24"/>
          <w:szCs w:val="24"/>
        </w:rPr>
      </w:pPr>
      <w:r w:rsidRPr="004C560E">
        <w:rPr>
          <w:rFonts w:ascii="Times New Roman" w:hAnsi="Times New Roman" w:cs="Times New Roman"/>
          <w:sz w:val="24"/>
          <w:szCs w:val="24"/>
        </w:rPr>
        <w:t>b) Harcamaları tevsik edici alt faturalar</w:t>
      </w:r>
      <w:r w:rsidR="007B7448" w:rsidRPr="004C560E">
        <w:rPr>
          <w:rFonts w:ascii="Times New Roman" w:hAnsi="Times New Roman" w:cs="Times New Roman"/>
          <w:sz w:val="24"/>
          <w:szCs w:val="24"/>
        </w:rPr>
        <w:t>/fiyat gösteren sözleşme</w:t>
      </w:r>
    </w:p>
    <w:p w14:paraId="3A736CB8" w14:textId="5A90059C" w:rsidR="00F63FF3" w:rsidRPr="00962C7C" w:rsidRDefault="00F63FF3" w:rsidP="00F63FF3">
      <w:pPr>
        <w:numPr>
          <w:ilvl w:val="1"/>
          <w:numId w:val="1"/>
        </w:numPr>
        <w:tabs>
          <w:tab w:val="clear" w:pos="1070"/>
          <w:tab w:val="num" w:pos="-3"/>
          <w:tab w:val="num" w:pos="360"/>
        </w:tabs>
        <w:spacing w:after="120" w:line="240" w:lineRule="auto"/>
        <w:ind w:left="714" w:hanging="357"/>
        <w:jc w:val="both"/>
        <w:rPr>
          <w:rFonts w:ascii="Times New Roman" w:hAnsi="Times New Roman" w:cs="Times New Roman"/>
          <w:sz w:val="24"/>
          <w:szCs w:val="24"/>
        </w:rPr>
      </w:pPr>
      <w:r w:rsidRPr="00962C7C">
        <w:rPr>
          <w:rFonts w:ascii="Times New Roman" w:hAnsi="Times New Roman" w:cs="Times New Roman"/>
          <w:sz w:val="24"/>
          <w:szCs w:val="24"/>
        </w:rPr>
        <w:t>Bakanlık</w:t>
      </w:r>
      <w:r w:rsidR="00347429">
        <w:rPr>
          <w:rFonts w:ascii="Times New Roman" w:hAnsi="Times New Roman" w:cs="Times New Roman"/>
          <w:sz w:val="24"/>
          <w:szCs w:val="24"/>
        </w:rPr>
        <w:t xml:space="preserve"> </w:t>
      </w:r>
      <w:r w:rsidRPr="00962C7C">
        <w:rPr>
          <w:rFonts w:ascii="Times New Roman" w:hAnsi="Times New Roman" w:cs="Times New Roman"/>
          <w:sz w:val="24"/>
          <w:szCs w:val="24"/>
        </w:rPr>
        <w:t>(İhracat Genel Müdürlüğü)/İncelemeci Kuruluş tarafından talep edilebilecek diğer bilgi ve belgeler</w:t>
      </w:r>
    </w:p>
    <w:p w14:paraId="791E97E5" w14:textId="77777777" w:rsidR="00F63FF3" w:rsidRPr="00962C7C" w:rsidRDefault="00F63FF3" w:rsidP="00F63FF3">
      <w:pPr>
        <w:spacing w:after="120" w:line="240" w:lineRule="auto"/>
        <w:ind w:left="714"/>
        <w:jc w:val="both"/>
        <w:rPr>
          <w:rFonts w:ascii="Times New Roman" w:hAnsi="Times New Roman" w:cs="Times New Roman"/>
          <w:sz w:val="24"/>
          <w:szCs w:val="24"/>
        </w:rPr>
      </w:pPr>
    </w:p>
    <w:p w14:paraId="25B63038" w14:textId="77777777" w:rsidR="00F63FF3" w:rsidRPr="00962C7C" w:rsidRDefault="00F63FF3" w:rsidP="00F63FF3">
      <w:pPr>
        <w:spacing w:after="0" w:line="240" w:lineRule="auto"/>
        <w:rPr>
          <w:rFonts w:ascii="Times New Roman" w:eastAsia="Times New Roman" w:hAnsi="Times New Roman" w:cs="Times New Roman"/>
          <w:b/>
          <w:sz w:val="24"/>
          <w:szCs w:val="24"/>
        </w:rPr>
      </w:pPr>
      <w:r w:rsidRPr="00962C7C">
        <w:rPr>
          <w:rFonts w:ascii="Times New Roman" w:eastAsia="Times New Roman" w:hAnsi="Times New Roman" w:cs="Times New Roman"/>
          <w:b/>
          <w:sz w:val="24"/>
          <w:szCs w:val="24"/>
        </w:rPr>
        <w:t>B.</w:t>
      </w:r>
      <w:r w:rsidRPr="00962C7C">
        <w:rPr>
          <w:rFonts w:ascii="Times New Roman" w:eastAsia="Times New Roman" w:hAnsi="Times New Roman" w:cs="Times New Roman"/>
          <w:b/>
          <w:sz w:val="24"/>
          <w:szCs w:val="24"/>
        </w:rPr>
        <w:tab/>
        <w:t>EĞİTİM FAALİYETİNE İLİŞKİN DESTEK ÖDEMELERİ İÇİN İBRAZ EDİLMESİ GEREKEN BELGELER</w:t>
      </w:r>
    </w:p>
    <w:p w14:paraId="596489EB" w14:textId="77777777" w:rsidR="00F63FF3" w:rsidRPr="00962C7C" w:rsidRDefault="00F63FF3" w:rsidP="00F63FF3">
      <w:pPr>
        <w:spacing w:after="0" w:line="240" w:lineRule="auto"/>
        <w:ind w:left="425"/>
        <w:jc w:val="both"/>
        <w:rPr>
          <w:rFonts w:ascii="Times New Roman" w:eastAsia="Times New Roman" w:hAnsi="Times New Roman" w:cs="Times New Roman"/>
          <w:b/>
          <w:sz w:val="24"/>
          <w:szCs w:val="24"/>
        </w:rPr>
      </w:pPr>
    </w:p>
    <w:p w14:paraId="010BD158" w14:textId="77777777" w:rsidR="00F63FF3" w:rsidRPr="00962C7C" w:rsidRDefault="00F63FF3" w:rsidP="00F63FF3">
      <w:pPr>
        <w:pStyle w:val="ListeParagraf"/>
        <w:numPr>
          <w:ilvl w:val="4"/>
          <w:numId w:val="8"/>
        </w:numPr>
        <w:tabs>
          <w:tab w:val="num" w:pos="360"/>
        </w:tabs>
        <w:spacing w:after="120" w:line="240" w:lineRule="auto"/>
        <w:ind w:left="709" w:hanging="425"/>
        <w:rPr>
          <w:rFonts w:ascii="Times New Roman" w:hAnsi="Times New Roman" w:cs="Times New Roman"/>
          <w:sz w:val="24"/>
          <w:szCs w:val="24"/>
          <w:lang w:val="tr-TR"/>
        </w:rPr>
      </w:pPr>
      <w:r w:rsidRPr="00962C7C">
        <w:rPr>
          <w:rFonts w:ascii="Times New Roman" w:hAnsi="Times New Roman" w:cs="Times New Roman"/>
          <w:sz w:val="24"/>
          <w:szCs w:val="24"/>
          <w:lang w:val="tr-TR"/>
        </w:rPr>
        <w:t>Hizmet sağlayıcı tarafından düzenlenen fatura veya harcamayı tevsik edici belge</w:t>
      </w:r>
    </w:p>
    <w:p w14:paraId="3D6ACFB2" w14:textId="77777777" w:rsidR="00F63FF3" w:rsidRPr="00962C7C" w:rsidRDefault="00F63FF3" w:rsidP="00F63FF3">
      <w:pPr>
        <w:pStyle w:val="ListeParagraf"/>
        <w:numPr>
          <w:ilvl w:val="4"/>
          <w:numId w:val="8"/>
        </w:numPr>
        <w:tabs>
          <w:tab w:val="num" w:pos="360"/>
        </w:tabs>
        <w:spacing w:after="120" w:line="240" w:lineRule="auto"/>
        <w:ind w:left="709" w:hanging="425"/>
        <w:rPr>
          <w:rFonts w:ascii="Times New Roman" w:hAnsi="Times New Roman" w:cs="Times New Roman"/>
          <w:sz w:val="24"/>
          <w:szCs w:val="24"/>
          <w:lang w:val="tr-TR"/>
        </w:rPr>
      </w:pPr>
      <w:r w:rsidRPr="00962C7C">
        <w:rPr>
          <w:rFonts w:ascii="Times New Roman" w:hAnsi="Times New Roman" w:cs="Times New Roman"/>
          <w:sz w:val="24"/>
          <w:szCs w:val="24"/>
          <w:lang w:val="tr-TR"/>
        </w:rPr>
        <w:t>Eğitimin organizasyonuna yönelik faaliyet giderlerine ilişkin fatura veya harcamayı tevsik edici belge</w:t>
      </w:r>
    </w:p>
    <w:p w14:paraId="45AEB861" w14:textId="77777777" w:rsidR="00F63FF3" w:rsidRPr="00962C7C" w:rsidRDefault="00F63FF3" w:rsidP="00F63FF3">
      <w:pPr>
        <w:pStyle w:val="ListeParagraf"/>
        <w:numPr>
          <w:ilvl w:val="4"/>
          <w:numId w:val="8"/>
        </w:numPr>
        <w:tabs>
          <w:tab w:val="num" w:pos="360"/>
        </w:tabs>
        <w:spacing w:after="120" w:line="240" w:lineRule="auto"/>
        <w:ind w:left="709" w:hanging="425"/>
        <w:rPr>
          <w:rFonts w:ascii="Times New Roman" w:hAnsi="Times New Roman" w:cs="Times New Roman"/>
          <w:sz w:val="24"/>
          <w:szCs w:val="24"/>
          <w:lang w:val="tr-TR"/>
        </w:rPr>
      </w:pPr>
      <w:r w:rsidRPr="00962C7C">
        <w:rPr>
          <w:rFonts w:ascii="Times New Roman" w:hAnsi="Times New Roman" w:cs="Times New Roman"/>
          <w:sz w:val="24"/>
          <w:szCs w:val="24"/>
          <w:lang w:val="tr-TR"/>
        </w:rPr>
        <w:t>Ödeme belgesi (dekont, çek ve hesap dökümü, kredi kartı hesap dökümü vb. bankacılık belgeleri)</w:t>
      </w:r>
    </w:p>
    <w:p w14:paraId="5AE448F0" w14:textId="77777777" w:rsidR="00F63FF3" w:rsidRPr="00962C7C" w:rsidRDefault="00F63FF3" w:rsidP="00F63FF3">
      <w:pPr>
        <w:pStyle w:val="ListeParagraf"/>
        <w:numPr>
          <w:ilvl w:val="4"/>
          <w:numId w:val="8"/>
        </w:numPr>
        <w:tabs>
          <w:tab w:val="num" w:pos="360"/>
        </w:tabs>
        <w:spacing w:after="120" w:line="240" w:lineRule="auto"/>
        <w:ind w:left="709" w:hanging="425"/>
        <w:rPr>
          <w:rFonts w:ascii="Times New Roman" w:hAnsi="Times New Roman" w:cs="Times New Roman"/>
          <w:sz w:val="24"/>
          <w:szCs w:val="24"/>
          <w:lang w:val="tr-TR"/>
        </w:rPr>
      </w:pPr>
      <w:r w:rsidRPr="00962C7C">
        <w:rPr>
          <w:rFonts w:ascii="Times New Roman" w:hAnsi="Times New Roman" w:cs="Times New Roman"/>
          <w:sz w:val="24"/>
          <w:szCs w:val="24"/>
          <w:lang w:val="tr-TR"/>
        </w:rPr>
        <w:t>Eğitim faaliyetine katılan kişinin, şirketin yönetim kurulu-icra kurulu üyesi/ortağı/ yöneticisi/personeli olduğunu gösterir Türkiye Ticaret Sicili Gazetesi, Sosyal Güvenlik Kurumu belgesi (eğitimin yapıldığı aya ait SGK bildirgesi,</w:t>
      </w:r>
      <w:r w:rsidRPr="00CC175B">
        <w:t xml:space="preserve"> </w:t>
      </w:r>
      <w:r w:rsidRPr="009B382C">
        <w:rPr>
          <w:rFonts w:ascii="Times New Roman" w:hAnsi="Times New Roman" w:cs="Times New Roman"/>
          <w:sz w:val="24"/>
          <w:szCs w:val="24"/>
          <w:lang w:val="tr-TR"/>
        </w:rPr>
        <w:t>e-Devletten alınan SGK Uzun Vade Hizmet Dökümü</w:t>
      </w:r>
      <w:r>
        <w:rPr>
          <w:rFonts w:ascii="Times New Roman" w:hAnsi="Times New Roman" w:cs="Times New Roman"/>
          <w:sz w:val="24"/>
          <w:szCs w:val="24"/>
          <w:lang w:val="tr-TR"/>
        </w:rPr>
        <w:t xml:space="preserve">, </w:t>
      </w:r>
      <w:r w:rsidRPr="00962C7C">
        <w:rPr>
          <w:rFonts w:ascii="Times New Roman" w:hAnsi="Times New Roman" w:cs="Times New Roman"/>
          <w:sz w:val="24"/>
          <w:szCs w:val="24"/>
          <w:lang w:val="tr-TR"/>
        </w:rPr>
        <w:t>e-bildirge asıl olarak kabul edilir.) veya yetkili kurumlardan alınan belge örneği (Faaliyete katılan kişinin şirketin ortağı olup olmadığı DYS üzerinden sorgulanır.)</w:t>
      </w:r>
    </w:p>
    <w:p w14:paraId="02CF0804" w14:textId="77777777" w:rsidR="00F63FF3" w:rsidRPr="00962C7C" w:rsidRDefault="00F63FF3" w:rsidP="00F63FF3">
      <w:pPr>
        <w:pStyle w:val="ListeParagraf"/>
        <w:numPr>
          <w:ilvl w:val="4"/>
          <w:numId w:val="8"/>
        </w:numPr>
        <w:spacing w:after="120" w:line="240" w:lineRule="auto"/>
        <w:ind w:left="709" w:hanging="425"/>
        <w:rPr>
          <w:rFonts w:ascii="Times New Roman" w:hAnsi="Times New Roman" w:cs="Times New Roman"/>
          <w:sz w:val="24"/>
          <w:szCs w:val="24"/>
          <w:lang w:val="tr-TR"/>
        </w:rPr>
      </w:pPr>
      <w:r w:rsidRPr="00962C7C">
        <w:rPr>
          <w:rFonts w:ascii="Times New Roman" w:hAnsi="Times New Roman" w:cs="Times New Roman"/>
          <w:sz w:val="24"/>
          <w:szCs w:val="24"/>
          <w:lang w:val="tr-TR"/>
        </w:rPr>
        <w:t>Eğitim faaliyetine katılan kişiler tarafından imzalanmış katılımcı listesi / Sanal eğitim faaliyetlerinde tüm katılımcıların isimlerini içeren ekran görüntüsünün,</w:t>
      </w:r>
    </w:p>
    <w:p w14:paraId="5B733959" w14:textId="77777777" w:rsidR="00F63FF3" w:rsidRPr="00962C7C" w:rsidRDefault="00F63FF3" w:rsidP="00F63FF3">
      <w:pPr>
        <w:pStyle w:val="ListeParagraf"/>
        <w:numPr>
          <w:ilvl w:val="4"/>
          <w:numId w:val="8"/>
        </w:numPr>
        <w:tabs>
          <w:tab w:val="num" w:pos="360"/>
        </w:tabs>
        <w:spacing w:after="120" w:line="240" w:lineRule="auto"/>
        <w:ind w:left="709" w:hanging="425"/>
        <w:rPr>
          <w:rFonts w:ascii="Times New Roman" w:hAnsi="Times New Roman" w:cs="Times New Roman"/>
          <w:sz w:val="24"/>
          <w:szCs w:val="24"/>
          <w:lang w:val="tr-TR"/>
        </w:rPr>
      </w:pPr>
      <w:r w:rsidRPr="00962C7C">
        <w:rPr>
          <w:rFonts w:ascii="Times New Roman" w:hAnsi="Times New Roman" w:cs="Times New Roman"/>
          <w:sz w:val="24"/>
          <w:szCs w:val="24"/>
          <w:lang w:val="tr-TR"/>
        </w:rPr>
        <w:t>Eğitim Faaliyeti Değerlendirme Formu- Firmalar (EK-3)</w:t>
      </w:r>
    </w:p>
    <w:p w14:paraId="6E6BF881" w14:textId="7AEB9CB0" w:rsidR="00F63FF3" w:rsidRPr="00962C7C" w:rsidRDefault="00F63FF3" w:rsidP="00F63FF3">
      <w:pPr>
        <w:pStyle w:val="ListeParagraf"/>
        <w:numPr>
          <w:ilvl w:val="4"/>
          <w:numId w:val="8"/>
        </w:numPr>
        <w:tabs>
          <w:tab w:val="num" w:pos="360"/>
        </w:tabs>
        <w:spacing w:after="120" w:line="240" w:lineRule="auto"/>
        <w:ind w:left="709" w:hanging="425"/>
        <w:rPr>
          <w:rFonts w:ascii="Times New Roman" w:hAnsi="Times New Roman" w:cs="Times New Roman"/>
          <w:sz w:val="24"/>
          <w:szCs w:val="24"/>
          <w:lang w:val="tr-TR"/>
        </w:rPr>
      </w:pPr>
      <w:r w:rsidRPr="00962C7C">
        <w:rPr>
          <w:rFonts w:ascii="Times New Roman" w:hAnsi="Times New Roman" w:cs="Times New Roman"/>
          <w:sz w:val="24"/>
          <w:szCs w:val="24"/>
          <w:lang w:val="tr-TR"/>
        </w:rPr>
        <w:t>Eğitim Faaliyeti Sonuç Raporu (EK-4)</w:t>
      </w:r>
      <w:r w:rsidR="00D93CA4" w:rsidRPr="00D93CA4">
        <w:rPr>
          <w:rFonts w:ascii="Times New Roman" w:hAnsi="Times New Roman" w:cs="Times New Roman"/>
          <w:sz w:val="24"/>
          <w:szCs w:val="24"/>
          <w:highlight w:val="yellow"/>
          <w:lang w:val="tr-TR"/>
        </w:rPr>
        <w:t xml:space="preserve"> </w:t>
      </w:r>
    </w:p>
    <w:p w14:paraId="570B3997" w14:textId="77777777" w:rsidR="008259BA" w:rsidRDefault="00F63FF3" w:rsidP="008259BA">
      <w:pPr>
        <w:pStyle w:val="ListeParagraf"/>
        <w:numPr>
          <w:ilvl w:val="4"/>
          <w:numId w:val="8"/>
        </w:numPr>
        <w:tabs>
          <w:tab w:val="num" w:pos="360"/>
        </w:tabs>
        <w:spacing w:after="120" w:line="240" w:lineRule="auto"/>
        <w:ind w:left="709" w:hanging="425"/>
        <w:rPr>
          <w:rFonts w:ascii="Times New Roman" w:hAnsi="Times New Roman" w:cs="Times New Roman"/>
          <w:sz w:val="24"/>
          <w:szCs w:val="24"/>
          <w:lang w:val="tr-TR"/>
        </w:rPr>
      </w:pPr>
      <w:r w:rsidRPr="00962C7C">
        <w:rPr>
          <w:rFonts w:ascii="Times New Roman" w:hAnsi="Times New Roman" w:cs="Times New Roman"/>
          <w:sz w:val="24"/>
          <w:szCs w:val="24"/>
          <w:lang w:val="tr-TR"/>
        </w:rPr>
        <w:t xml:space="preserve">Firma değerlendirme formlarının ve sonuç raporunun faaliyetin tamamlanmasını müteakip DYS üzerinden iletilmesi gerekmektedir. Firmalar tarafından verilen notların aritmetik ortalaması alınarak </w:t>
      </w:r>
      <w:proofErr w:type="spellStart"/>
      <w:r w:rsidRPr="00962C7C">
        <w:rPr>
          <w:rFonts w:ascii="Times New Roman" w:hAnsi="Times New Roman" w:cs="Times New Roman"/>
          <w:sz w:val="24"/>
          <w:szCs w:val="24"/>
          <w:lang w:val="tr-TR"/>
        </w:rPr>
        <w:t>DYS’de</w:t>
      </w:r>
      <w:proofErr w:type="spellEnd"/>
      <w:r w:rsidRPr="00962C7C">
        <w:rPr>
          <w:rFonts w:ascii="Times New Roman" w:hAnsi="Times New Roman" w:cs="Times New Roman"/>
          <w:sz w:val="24"/>
          <w:szCs w:val="24"/>
          <w:lang w:val="tr-TR"/>
        </w:rPr>
        <w:t xml:space="preserve"> ilgili bölüme işlenecektir. </w:t>
      </w:r>
    </w:p>
    <w:p w14:paraId="6E338C8E" w14:textId="44E3178C" w:rsidR="008259BA" w:rsidRPr="004C560E" w:rsidRDefault="008259BA" w:rsidP="008259BA">
      <w:pPr>
        <w:pStyle w:val="ListeParagraf"/>
        <w:numPr>
          <w:ilvl w:val="4"/>
          <w:numId w:val="8"/>
        </w:numPr>
        <w:tabs>
          <w:tab w:val="num" w:pos="360"/>
        </w:tabs>
        <w:spacing w:after="120" w:line="240" w:lineRule="auto"/>
        <w:ind w:left="709" w:hanging="425"/>
        <w:rPr>
          <w:rFonts w:ascii="Times New Roman" w:hAnsi="Times New Roman" w:cs="Times New Roman"/>
          <w:sz w:val="24"/>
          <w:szCs w:val="24"/>
          <w:lang w:val="tr-TR"/>
        </w:rPr>
      </w:pPr>
      <w:proofErr w:type="spellStart"/>
      <w:r w:rsidRPr="004C560E">
        <w:rPr>
          <w:rFonts w:ascii="Times New Roman" w:hAnsi="Times New Roman" w:cs="Times New Roman"/>
          <w:sz w:val="24"/>
          <w:szCs w:val="24"/>
        </w:rPr>
        <w:t>İlişkili</w:t>
      </w:r>
      <w:proofErr w:type="spellEnd"/>
      <w:r w:rsidRPr="004C560E">
        <w:rPr>
          <w:rFonts w:ascii="Times New Roman" w:hAnsi="Times New Roman" w:cs="Times New Roman"/>
          <w:sz w:val="24"/>
          <w:szCs w:val="24"/>
        </w:rPr>
        <w:t xml:space="preserve"> </w:t>
      </w:r>
      <w:proofErr w:type="spellStart"/>
      <w:r w:rsidRPr="004C560E">
        <w:rPr>
          <w:rFonts w:ascii="Times New Roman" w:hAnsi="Times New Roman" w:cs="Times New Roman"/>
          <w:sz w:val="24"/>
          <w:szCs w:val="24"/>
        </w:rPr>
        <w:t>kişiden</w:t>
      </w:r>
      <w:proofErr w:type="spellEnd"/>
      <w:r w:rsidRPr="004C560E">
        <w:rPr>
          <w:rFonts w:ascii="Times New Roman" w:hAnsi="Times New Roman" w:cs="Times New Roman"/>
          <w:sz w:val="24"/>
          <w:szCs w:val="24"/>
        </w:rPr>
        <w:t xml:space="preserve"> </w:t>
      </w:r>
      <w:proofErr w:type="spellStart"/>
      <w:r w:rsidRPr="004C560E">
        <w:rPr>
          <w:rFonts w:ascii="Times New Roman" w:hAnsi="Times New Roman" w:cs="Times New Roman"/>
          <w:sz w:val="24"/>
          <w:szCs w:val="24"/>
        </w:rPr>
        <w:t>alınan</w:t>
      </w:r>
      <w:proofErr w:type="spellEnd"/>
      <w:r w:rsidRPr="004C560E">
        <w:rPr>
          <w:rFonts w:ascii="Times New Roman" w:hAnsi="Times New Roman" w:cs="Times New Roman"/>
          <w:sz w:val="24"/>
          <w:szCs w:val="24"/>
        </w:rPr>
        <w:t xml:space="preserve"> </w:t>
      </w:r>
      <w:proofErr w:type="spellStart"/>
      <w:r w:rsidRPr="004C560E">
        <w:rPr>
          <w:rFonts w:ascii="Times New Roman" w:hAnsi="Times New Roman" w:cs="Times New Roman"/>
          <w:sz w:val="24"/>
          <w:szCs w:val="24"/>
        </w:rPr>
        <w:t>hizmetler</w:t>
      </w:r>
      <w:proofErr w:type="spellEnd"/>
      <w:r w:rsidRPr="004C560E">
        <w:rPr>
          <w:rFonts w:ascii="Times New Roman" w:hAnsi="Times New Roman" w:cs="Times New Roman"/>
          <w:sz w:val="24"/>
          <w:szCs w:val="24"/>
        </w:rPr>
        <w:t xml:space="preserve"> </w:t>
      </w:r>
      <w:proofErr w:type="spellStart"/>
      <w:r w:rsidRPr="004C560E">
        <w:rPr>
          <w:rFonts w:ascii="Times New Roman" w:hAnsi="Times New Roman" w:cs="Times New Roman"/>
          <w:sz w:val="24"/>
          <w:szCs w:val="24"/>
        </w:rPr>
        <w:t>için</w:t>
      </w:r>
      <w:proofErr w:type="spellEnd"/>
      <w:r w:rsidRPr="004C560E">
        <w:rPr>
          <w:rFonts w:ascii="Times New Roman" w:hAnsi="Times New Roman" w:cs="Times New Roman"/>
          <w:sz w:val="24"/>
          <w:szCs w:val="24"/>
        </w:rPr>
        <w:t>;</w:t>
      </w:r>
    </w:p>
    <w:p w14:paraId="4AA410AE" w14:textId="77777777" w:rsidR="008259BA" w:rsidRPr="004C560E" w:rsidRDefault="008259BA" w:rsidP="008259BA">
      <w:pPr>
        <w:autoSpaceDN w:val="0"/>
        <w:spacing w:after="0" w:line="240" w:lineRule="auto"/>
        <w:ind w:left="1068"/>
        <w:jc w:val="both"/>
        <w:rPr>
          <w:rFonts w:ascii="Times New Roman" w:hAnsi="Times New Roman" w:cs="Times New Roman"/>
          <w:sz w:val="24"/>
          <w:szCs w:val="24"/>
        </w:rPr>
      </w:pPr>
      <w:r w:rsidRPr="004C560E">
        <w:rPr>
          <w:rFonts w:ascii="Times New Roman" w:hAnsi="Times New Roman" w:cs="Times New Roman"/>
          <w:sz w:val="24"/>
          <w:szCs w:val="24"/>
        </w:rPr>
        <w:t>a) Yurt içinde yerleşik hizmet sağlayıcının ortaklık yapısını gösterir ticaret sicili gazetesi</w:t>
      </w:r>
    </w:p>
    <w:p w14:paraId="2A1E79CE" w14:textId="45326783" w:rsidR="008259BA" w:rsidRPr="004C560E" w:rsidRDefault="008259BA" w:rsidP="008259BA">
      <w:pPr>
        <w:autoSpaceDN w:val="0"/>
        <w:spacing w:after="0" w:line="240" w:lineRule="auto"/>
        <w:ind w:left="1068"/>
        <w:jc w:val="both"/>
        <w:rPr>
          <w:rFonts w:ascii="Times New Roman" w:hAnsi="Times New Roman" w:cs="Times New Roman"/>
          <w:sz w:val="24"/>
          <w:szCs w:val="24"/>
        </w:rPr>
      </w:pPr>
      <w:r w:rsidRPr="004C560E">
        <w:rPr>
          <w:rFonts w:ascii="Times New Roman" w:hAnsi="Times New Roman" w:cs="Times New Roman"/>
          <w:sz w:val="24"/>
          <w:szCs w:val="24"/>
        </w:rPr>
        <w:t>b) Harcamaları tevsik edici alt faturalar</w:t>
      </w:r>
      <w:r w:rsidR="007B7448" w:rsidRPr="004C560E">
        <w:rPr>
          <w:rFonts w:ascii="Times New Roman" w:hAnsi="Times New Roman" w:cs="Times New Roman"/>
          <w:sz w:val="24"/>
          <w:szCs w:val="24"/>
        </w:rPr>
        <w:t>/fiyat gösteren sözleşme</w:t>
      </w:r>
    </w:p>
    <w:p w14:paraId="2EFA2896" w14:textId="2097C124" w:rsidR="00F63FF3" w:rsidRPr="00962C7C" w:rsidRDefault="00F63FF3" w:rsidP="00F63FF3">
      <w:pPr>
        <w:pStyle w:val="ListeParagraf"/>
        <w:numPr>
          <w:ilvl w:val="4"/>
          <w:numId w:val="8"/>
        </w:numPr>
        <w:tabs>
          <w:tab w:val="num" w:pos="360"/>
        </w:tabs>
        <w:spacing w:after="120" w:line="240" w:lineRule="auto"/>
        <w:ind w:left="709" w:hanging="425"/>
        <w:rPr>
          <w:rFonts w:ascii="Times New Roman" w:hAnsi="Times New Roman" w:cs="Times New Roman"/>
          <w:sz w:val="24"/>
          <w:szCs w:val="24"/>
          <w:lang w:val="tr-TR"/>
        </w:rPr>
      </w:pPr>
      <w:r w:rsidRPr="00962C7C">
        <w:rPr>
          <w:rFonts w:ascii="Times New Roman" w:hAnsi="Times New Roman" w:cs="Times New Roman"/>
          <w:color w:val="000000"/>
          <w:sz w:val="24"/>
          <w:szCs w:val="24"/>
          <w:lang w:val="tr-TR"/>
        </w:rPr>
        <w:t>Bakanlık</w:t>
      </w:r>
      <w:r w:rsidR="008259BA">
        <w:rPr>
          <w:rFonts w:ascii="Times New Roman" w:hAnsi="Times New Roman" w:cs="Times New Roman"/>
          <w:color w:val="000000"/>
          <w:sz w:val="24"/>
          <w:szCs w:val="24"/>
          <w:lang w:val="tr-TR"/>
        </w:rPr>
        <w:t xml:space="preserve"> </w:t>
      </w:r>
      <w:r w:rsidRPr="00962C7C">
        <w:rPr>
          <w:rFonts w:ascii="Times New Roman" w:hAnsi="Times New Roman" w:cs="Times New Roman"/>
          <w:sz w:val="24"/>
          <w:szCs w:val="24"/>
          <w:lang w:val="tr-TR"/>
        </w:rPr>
        <w:t>(İhracat Genel Müdürlüğü)</w:t>
      </w:r>
      <w:r w:rsidRPr="00962C7C">
        <w:rPr>
          <w:rFonts w:ascii="Times New Roman" w:hAnsi="Times New Roman" w:cs="Times New Roman"/>
          <w:color w:val="000000"/>
          <w:sz w:val="24"/>
          <w:szCs w:val="24"/>
          <w:lang w:val="tr-TR"/>
        </w:rPr>
        <w:t>/İncelemeci Kuruluş tarafından talep edilebilecek diğer bilgi ve belgeler</w:t>
      </w:r>
    </w:p>
    <w:p w14:paraId="2298E50A" w14:textId="77777777" w:rsidR="00F63FF3" w:rsidRPr="00962C7C" w:rsidRDefault="00F63FF3" w:rsidP="00350AA5">
      <w:pPr>
        <w:spacing w:after="0" w:line="240" w:lineRule="auto"/>
        <w:jc w:val="both"/>
        <w:rPr>
          <w:rFonts w:ascii="Times New Roman" w:hAnsi="Times New Roman" w:cs="Times New Roman"/>
          <w:sz w:val="24"/>
          <w:szCs w:val="24"/>
          <w:highlight w:val="yellow"/>
        </w:rPr>
      </w:pPr>
    </w:p>
    <w:p w14:paraId="5E978680" w14:textId="77777777" w:rsidR="00F63FF3" w:rsidRPr="00962C7C" w:rsidRDefault="00F63FF3" w:rsidP="00F63FF3">
      <w:pPr>
        <w:spacing w:after="0" w:line="240" w:lineRule="auto"/>
        <w:ind w:left="357"/>
        <w:jc w:val="both"/>
        <w:rPr>
          <w:rFonts w:ascii="Times New Roman" w:hAnsi="Times New Roman" w:cs="Times New Roman"/>
          <w:sz w:val="24"/>
          <w:szCs w:val="24"/>
          <w:highlight w:val="yellow"/>
        </w:rPr>
      </w:pPr>
    </w:p>
    <w:p w14:paraId="323FDD38" w14:textId="77777777" w:rsidR="00F63FF3" w:rsidRPr="00962C7C" w:rsidRDefault="00F63FF3" w:rsidP="00F63FF3">
      <w:pPr>
        <w:pStyle w:val="ListeParagraf"/>
        <w:numPr>
          <w:ilvl w:val="4"/>
          <w:numId w:val="1"/>
        </w:numPr>
        <w:spacing w:after="0" w:line="240" w:lineRule="auto"/>
        <w:ind w:left="0" w:firstLine="0"/>
        <w:rPr>
          <w:rFonts w:ascii="Times New Roman" w:eastAsia="Times New Roman" w:hAnsi="Times New Roman" w:cs="Times New Roman"/>
          <w:b/>
          <w:sz w:val="24"/>
          <w:szCs w:val="24"/>
          <w:lang w:val="tr-TR"/>
        </w:rPr>
      </w:pPr>
      <w:r w:rsidRPr="00962C7C">
        <w:rPr>
          <w:rFonts w:ascii="Times New Roman" w:eastAsia="Times New Roman" w:hAnsi="Times New Roman" w:cs="Times New Roman"/>
          <w:b/>
          <w:sz w:val="24"/>
          <w:szCs w:val="24"/>
          <w:lang w:val="tr-TR"/>
        </w:rPr>
        <w:t>DANIŞMANLIK FAALİYETİNE İLİŞKİN DESTEK ÖDEMELERİ İÇİN İBRAZ EDİLMESİ GEREKEN BELGELER</w:t>
      </w:r>
    </w:p>
    <w:p w14:paraId="571673ED" w14:textId="77777777" w:rsidR="00F63FF3" w:rsidRPr="00962C7C" w:rsidRDefault="00F63FF3" w:rsidP="00F63FF3">
      <w:pPr>
        <w:spacing w:after="0" w:line="240" w:lineRule="auto"/>
        <w:ind w:left="425"/>
        <w:jc w:val="both"/>
        <w:rPr>
          <w:rFonts w:ascii="Times New Roman" w:eastAsia="Times New Roman" w:hAnsi="Times New Roman" w:cs="Times New Roman"/>
          <w:b/>
          <w:sz w:val="24"/>
          <w:szCs w:val="24"/>
        </w:rPr>
      </w:pPr>
    </w:p>
    <w:p w14:paraId="136A28FC" w14:textId="77777777" w:rsidR="00F63FF3" w:rsidRPr="00962C7C" w:rsidRDefault="00F63FF3" w:rsidP="00F63FF3">
      <w:pPr>
        <w:pStyle w:val="ListeParagraf"/>
        <w:numPr>
          <w:ilvl w:val="0"/>
          <w:numId w:val="11"/>
        </w:numPr>
        <w:spacing w:after="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 xml:space="preserve">Danışman kuruluş veya danışman tarafından düzenlenen fatura veya harcamayı tevsik edici belge </w:t>
      </w:r>
    </w:p>
    <w:p w14:paraId="6AB315E0" w14:textId="77777777" w:rsidR="00F63FF3" w:rsidRPr="00962C7C" w:rsidRDefault="00F63FF3" w:rsidP="00F63FF3">
      <w:pPr>
        <w:pStyle w:val="ListeParagraf"/>
        <w:numPr>
          <w:ilvl w:val="0"/>
          <w:numId w:val="11"/>
        </w:numPr>
        <w:spacing w:after="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Danışmanlık organizasyonuna yönelik faaliyet giderlerine ilişkin fatura veya harcamayı tevsik edici belge</w:t>
      </w:r>
    </w:p>
    <w:p w14:paraId="735B1368" w14:textId="77777777" w:rsidR="00F63FF3" w:rsidRPr="00962C7C" w:rsidRDefault="00F63FF3" w:rsidP="00F63FF3">
      <w:pPr>
        <w:pStyle w:val="ListeParagraf"/>
        <w:numPr>
          <w:ilvl w:val="0"/>
          <w:numId w:val="11"/>
        </w:numPr>
        <w:spacing w:after="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Ödeme belgesi (dekont, çek ve hesap dökümü, kredi kartı hesap dökümü vb. bankacılık belgeleri)</w:t>
      </w:r>
    </w:p>
    <w:p w14:paraId="08045F3E" w14:textId="77777777" w:rsidR="00F63FF3" w:rsidRPr="00962C7C" w:rsidRDefault="00F63FF3" w:rsidP="00F63FF3">
      <w:pPr>
        <w:pStyle w:val="ListeParagraf"/>
        <w:numPr>
          <w:ilvl w:val="0"/>
          <w:numId w:val="11"/>
        </w:numPr>
        <w:spacing w:after="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Danışmanlık Faaliyeti Değerlendirme Formu- Firmalar (EK-5)</w:t>
      </w:r>
    </w:p>
    <w:p w14:paraId="2AC674B6" w14:textId="3F91944E" w:rsidR="00F63FF3" w:rsidRDefault="00F63FF3" w:rsidP="00F63FF3">
      <w:pPr>
        <w:pStyle w:val="ListeParagraf"/>
        <w:numPr>
          <w:ilvl w:val="0"/>
          <w:numId w:val="11"/>
        </w:numPr>
        <w:spacing w:after="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Danışmanlık Faaliyeti Sonuç Raporu (EK-6</w:t>
      </w:r>
      <w:r w:rsidR="00486872">
        <w:rPr>
          <w:rFonts w:ascii="Times New Roman" w:hAnsi="Times New Roman" w:cs="Times New Roman"/>
          <w:sz w:val="24"/>
          <w:szCs w:val="24"/>
          <w:lang w:val="tr-TR"/>
        </w:rPr>
        <w:t>)</w:t>
      </w:r>
    </w:p>
    <w:p w14:paraId="734671C2" w14:textId="77777777" w:rsidR="00EB1066" w:rsidRPr="004C560E" w:rsidRDefault="00EB1066" w:rsidP="00EB1066">
      <w:pPr>
        <w:numPr>
          <w:ilvl w:val="0"/>
          <w:numId w:val="11"/>
        </w:numPr>
        <w:autoSpaceDN w:val="0"/>
        <w:spacing w:after="0" w:line="240" w:lineRule="auto"/>
        <w:jc w:val="both"/>
        <w:rPr>
          <w:rFonts w:ascii="Times New Roman" w:hAnsi="Times New Roman" w:cs="Times New Roman"/>
          <w:sz w:val="24"/>
          <w:szCs w:val="24"/>
        </w:rPr>
      </w:pPr>
      <w:r w:rsidRPr="004C560E">
        <w:rPr>
          <w:rFonts w:ascii="Times New Roman" w:hAnsi="Times New Roman" w:cs="Times New Roman"/>
          <w:sz w:val="24"/>
          <w:szCs w:val="24"/>
        </w:rPr>
        <w:t>İlişkili kişiden alınan hizmetler için;</w:t>
      </w:r>
    </w:p>
    <w:p w14:paraId="70870F91" w14:textId="77777777" w:rsidR="00EB1066" w:rsidRPr="004C560E" w:rsidRDefault="00EB1066" w:rsidP="00EB1066">
      <w:pPr>
        <w:autoSpaceDN w:val="0"/>
        <w:spacing w:after="0" w:line="240" w:lineRule="auto"/>
        <w:ind w:left="1068"/>
        <w:jc w:val="both"/>
        <w:rPr>
          <w:rFonts w:ascii="Times New Roman" w:hAnsi="Times New Roman" w:cs="Times New Roman"/>
          <w:sz w:val="24"/>
          <w:szCs w:val="24"/>
        </w:rPr>
      </w:pPr>
      <w:r w:rsidRPr="004C560E">
        <w:rPr>
          <w:rFonts w:ascii="Times New Roman" w:hAnsi="Times New Roman" w:cs="Times New Roman"/>
          <w:sz w:val="24"/>
          <w:szCs w:val="24"/>
        </w:rPr>
        <w:t>a) Yurt içinde yerleşik hizmet sağlayıcının ortaklık yapısını gösterir ticaret sicili gazetesi</w:t>
      </w:r>
    </w:p>
    <w:p w14:paraId="4EF34AF4" w14:textId="2868ED93" w:rsidR="00EB1066" w:rsidRPr="004C560E" w:rsidRDefault="00EB1066" w:rsidP="00EB1066">
      <w:pPr>
        <w:autoSpaceDN w:val="0"/>
        <w:spacing w:after="0" w:line="240" w:lineRule="auto"/>
        <w:ind w:left="1068"/>
        <w:jc w:val="both"/>
        <w:rPr>
          <w:rFonts w:ascii="Times New Roman" w:hAnsi="Times New Roman" w:cs="Times New Roman"/>
          <w:sz w:val="24"/>
          <w:szCs w:val="24"/>
        </w:rPr>
      </w:pPr>
      <w:r w:rsidRPr="004C560E">
        <w:rPr>
          <w:rFonts w:ascii="Times New Roman" w:hAnsi="Times New Roman" w:cs="Times New Roman"/>
          <w:sz w:val="24"/>
          <w:szCs w:val="24"/>
        </w:rPr>
        <w:t>b) Harcamaları tevsik edici alt faturalar</w:t>
      </w:r>
      <w:r w:rsidR="007B7448" w:rsidRPr="004C560E">
        <w:rPr>
          <w:rFonts w:ascii="Times New Roman" w:hAnsi="Times New Roman" w:cs="Times New Roman"/>
          <w:sz w:val="24"/>
          <w:szCs w:val="24"/>
        </w:rPr>
        <w:t>/fiyat gösteren sözleşme</w:t>
      </w:r>
    </w:p>
    <w:p w14:paraId="1A7843E2" w14:textId="5A2E5F14" w:rsidR="00F63FF3" w:rsidRPr="00962C7C" w:rsidRDefault="00F63FF3" w:rsidP="00F63FF3">
      <w:pPr>
        <w:pStyle w:val="ListeParagraf"/>
        <w:numPr>
          <w:ilvl w:val="0"/>
          <w:numId w:val="11"/>
        </w:numPr>
        <w:spacing w:after="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Bakanlık</w:t>
      </w:r>
      <w:r w:rsidR="00486872">
        <w:rPr>
          <w:rFonts w:ascii="Times New Roman" w:hAnsi="Times New Roman" w:cs="Times New Roman"/>
          <w:sz w:val="24"/>
          <w:szCs w:val="24"/>
          <w:lang w:val="tr-TR"/>
        </w:rPr>
        <w:t xml:space="preserve"> </w:t>
      </w:r>
      <w:r w:rsidRPr="00962C7C">
        <w:rPr>
          <w:rFonts w:ascii="Times New Roman" w:hAnsi="Times New Roman" w:cs="Times New Roman"/>
          <w:sz w:val="24"/>
          <w:szCs w:val="24"/>
          <w:lang w:val="tr-TR"/>
        </w:rPr>
        <w:t>(İhracat Genel Müdürlüğü)/İncelemeci Kuruluş tarafından talep edilebilecek diğer bilgi ve belgeler</w:t>
      </w:r>
    </w:p>
    <w:p w14:paraId="12D0FFCF" w14:textId="77777777" w:rsidR="00F63FF3" w:rsidRPr="00962C7C" w:rsidRDefault="00F63FF3" w:rsidP="00F63FF3">
      <w:pPr>
        <w:pStyle w:val="ListeParagraf"/>
        <w:numPr>
          <w:ilvl w:val="0"/>
          <w:numId w:val="11"/>
        </w:numPr>
        <w:spacing w:after="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 xml:space="preserve">Firma değerlendirme formlarının ve sonuç raporunun faaliyetin tamamlanmasını müteakip DYS üzerinden iletilmesi gerekmektedir. Firmalar tarafından verilen notların aritmetik ortalaması alınarak </w:t>
      </w:r>
      <w:proofErr w:type="spellStart"/>
      <w:r w:rsidRPr="00962C7C">
        <w:rPr>
          <w:rFonts w:ascii="Times New Roman" w:hAnsi="Times New Roman" w:cs="Times New Roman"/>
          <w:sz w:val="24"/>
          <w:szCs w:val="24"/>
          <w:lang w:val="tr-TR"/>
        </w:rPr>
        <w:t>DYS’de</w:t>
      </w:r>
      <w:proofErr w:type="spellEnd"/>
      <w:r w:rsidRPr="00962C7C">
        <w:rPr>
          <w:rFonts w:ascii="Times New Roman" w:hAnsi="Times New Roman" w:cs="Times New Roman"/>
          <w:sz w:val="24"/>
          <w:szCs w:val="24"/>
          <w:lang w:val="tr-TR"/>
        </w:rPr>
        <w:t xml:space="preserve"> ilgili bölüme işlenecektir. </w:t>
      </w:r>
    </w:p>
    <w:p w14:paraId="76F25F58" w14:textId="77777777" w:rsidR="00F63FF3" w:rsidRPr="00962C7C" w:rsidRDefault="00F63FF3" w:rsidP="00F63FF3">
      <w:pPr>
        <w:spacing w:after="0" w:line="240" w:lineRule="auto"/>
        <w:jc w:val="both"/>
        <w:rPr>
          <w:rFonts w:ascii="Times New Roman" w:hAnsi="Times New Roman" w:cs="Times New Roman"/>
          <w:sz w:val="24"/>
          <w:szCs w:val="24"/>
          <w:highlight w:val="yellow"/>
        </w:rPr>
      </w:pPr>
    </w:p>
    <w:p w14:paraId="4B40A72F" w14:textId="77777777" w:rsidR="00F63FF3" w:rsidRPr="00962C7C" w:rsidRDefault="00F63FF3" w:rsidP="00F63FF3">
      <w:pPr>
        <w:pStyle w:val="ListeParagraf"/>
        <w:numPr>
          <w:ilvl w:val="4"/>
          <w:numId w:val="1"/>
        </w:numPr>
        <w:spacing w:after="0" w:line="240" w:lineRule="auto"/>
        <w:ind w:left="0" w:firstLine="0"/>
        <w:rPr>
          <w:rFonts w:ascii="Times New Roman" w:eastAsia="Times New Roman" w:hAnsi="Times New Roman" w:cs="Times New Roman"/>
          <w:b/>
          <w:sz w:val="24"/>
          <w:szCs w:val="24"/>
          <w:lang w:val="tr-TR"/>
        </w:rPr>
      </w:pPr>
      <w:r w:rsidRPr="00962C7C">
        <w:rPr>
          <w:rFonts w:ascii="Times New Roman" w:eastAsia="Times New Roman" w:hAnsi="Times New Roman" w:cs="Times New Roman"/>
          <w:b/>
          <w:sz w:val="24"/>
          <w:szCs w:val="24"/>
          <w:lang w:val="tr-TR"/>
        </w:rPr>
        <w:t>TANITIM FAALİYETİNE İLİŞKİN DESTEK ÖDEMELERİ İÇİN İBRAZ EDİLMESİ GEREKEN BELGELER</w:t>
      </w:r>
    </w:p>
    <w:p w14:paraId="0A5A856D" w14:textId="77777777" w:rsidR="00F63FF3" w:rsidRPr="00962C7C" w:rsidRDefault="00F63FF3" w:rsidP="00F63FF3">
      <w:pPr>
        <w:spacing w:after="0" w:line="240" w:lineRule="auto"/>
        <w:ind w:left="425"/>
        <w:jc w:val="both"/>
        <w:rPr>
          <w:rFonts w:ascii="Times New Roman" w:eastAsia="Times New Roman" w:hAnsi="Times New Roman" w:cs="Times New Roman"/>
          <w:b/>
          <w:sz w:val="24"/>
          <w:szCs w:val="24"/>
        </w:rPr>
      </w:pPr>
    </w:p>
    <w:p w14:paraId="4DBD67C9" w14:textId="77777777" w:rsidR="00F63FF3" w:rsidRPr="00962C7C" w:rsidRDefault="00F63FF3" w:rsidP="00F63FF3">
      <w:pPr>
        <w:pStyle w:val="ListeParagraf"/>
        <w:numPr>
          <w:ilvl w:val="0"/>
          <w:numId w:val="12"/>
        </w:numPr>
        <w:spacing w:after="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Tanıtım faaliyetine ilişkin, fatura veya harcamayı tevsik edici belge</w:t>
      </w:r>
    </w:p>
    <w:p w14:paraId="764364E8" w14:textId="77777777" w:rsidR="00F63FF3" w:rsidRPr="00962C7C" w:rsidRDefault="00F63FF3" w:rsidP="00F63FF3">
      <w:pPr>
        <w:pStyle w:val="ListeParagraf"/>
        <w:numPr>
          <w:ilvl w:val="0"/>
          <w:numId w:val="12"/>
        </w:numPr>
        <w:spacing w:after="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Ödeme belgesi (dekont, çek ve hesap dökümü, kredi kartı hesap dökümü vb. bankacılık belgeleri)</w:t>
      </w:r>
    </w:p>
    <w:p w14:paraId="1282FEC9" w14:textId="3580E4B5" w:rsidR="00F63FF3" w:rsidRPr="00962C7C" w:rsidRDefault="00F63FF3" w:rsidP="00F63FF3">
      <w:pPr>
        <w:pStyle w:val="ListeParagraf"/>
        <w:numPr>
          <w:ilvl w:val="0"/>
          <w:numId w:val="12"/>
        </w:numPr>
        <w:spacing w:after="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Tanıtım</w:t>
      </w:r>
      <w:r w:rsidR="004B23C3">
        <w:rPr>
          <w:rFonts w:ascii="Times New Roman" w:hAnsi="Times New Roman" w:cs="Times New Roman"/>
          <w:sz w:val="24"/>
          <w:szCs w:val="24"/>
          <w:lang w:val="tr-TR"/>
        </w:rPr>
        <w:t xml:space="preserve"> Faaliyeti</w:t>
      </w:r>
      <w:r w:rsidRPr="00962C7C">
        <w:rPr>
          <w:rFonts w:ascii="Times New Roman" w:hAnsi="Times New Roman" w:cs="Times New Roman"/>
          <w:sz w:val="24"/>
          <w:szCs w:val="24"/>
          <w:lang w:val="tr-TR"/>
        </w:rPr>
        <w:t xml:space="preserve"> Sonuç Raporu (EK-7)</w:t>
      </w:r>
    </w:p>
    <w:p w14:paraId="46752B14" w14:textId="24AE98AF" w:rsidR="00F63FF3" w:rsidRDefault="00F63FF3" w:rsidP="00F63FF3">
      <w:pPr>
        <w:pStyle w:val="ListeParagraf"/>
        <w:numPr>
          <w:ilvl w:val="0"/>
          <w:numId w:val="12"/>
        </w:numPr>
        <w:spacing w:after="0" w:line="240" w:lineRule="auto"/>
        <w:rPr>
          <w:rFonts w:ascii="Times New Roman" w:hAnsi="Times New Roman" w:cs="Times New Roman"/>
          <w:sz w:val="24"/>
          <w:szCs w:val="24"/>
          <w:lang w:val="tr-TR"/>
        </w:rPr>
      </w:pPr>
      <w:bookmarkStart w:id="0" w:name="_Hlk186035066"/>
      <w:r w:rsidRPr="00962C7C">
        <w:rPr>
          <w:rFonts w:ascii="Times New Roman" w:hAnsi="Times New Roman" w:cs="Times New Roman"/>
          <w:sz w:val="24"/>
          <w:szCs w:val="24"/>
          <w:lang w:val="tr-TR"/>
        </w:rPr>
        <w:t>Tanıtıma ilişkin yayın ve dokümanlar (fotoğraf, reklam verilen gazete, dergi örneği vb.)</w:t>
      </w:r>
    </w:p>
    <w:bookmarkEnd w:id="0"/>
    <w:p w14:paraId="150AD767" w14:textId="77777777" w:rsidR="00EB1066" w:rsidRPr="004C560E" w:rsidRDefault="00EB1066" w:rsidP="00EB1066">
      <w:pPr>
        <w:numPr>
          <w:ilvl w:val="0"/>
          <w:numId w:val="12"/>
        </w:numPr>
        <w:autoSpaceDN w:val="0"/>
        <w:spacing w:after="0" w:line="240" w:lineRule="auto"/>
        <w:jc w:val="both"/>
        <w:rPr>
          <w:rFonts w:ascii="Times New Roman" w:hAnsi="Times New Roman" w:cs="Times New Roman"/>
          <w:sz w:val="24"/>
          <w:szCs w:val="24"/>
        </w:rPr>
      </w:pPr>
      <w:r w:rsidRPr="004C560E">
        <w:rPr>
          <w:rFonts w:ascii="Times New Roman" w:hAnsi="Times New Roman" w:cs="Times New Roman"/>
          <w:sz w:val="24"/>
          <w:szCs w:val="24"/>
        </w:rPr>
        <w:t>İlişkili kişiden alınan hizmetler için;</w:t>
      </w:r>
    </w:p>
    <w:p w14:paraId="5BF64E9A" w14:textId="77777777" w:rsidR="00EB1066" w:rsidRPr="004C560E" w:rsidRDefault="00EB1066" w:rsidP="00EB1066">
      <w:pPr>
        <w:autoSpaceDN w:val="0"/>
        <w:spacing w:after="0" w:line="240" w:lineRule="auto"/>
        <w:ind w:left="1068"/>
        <w:jc w:val="both"/>
        <w:rPr>
          <w:rFonts w:ascii="Times New Roman" w:hAnsi="Times New Roman" w:cs="Times New Roman"/>
          <w:sz w:val="24"/>
          <w:szCs w:val="24"/>
        </w:rPr>
      </w:pPr>
      <w:r w:rsidRPr="004C560E">
        <w:rPr>
          <w:rFonts w:ascii="Times New Roman" w:hAnsi="Times New Roman" w:cs="Times New Roman"/>
          <w:sz w:val="24"/>
          <w:szCs w:val="24"/>
        </w:rPr>
        <w:t>a) Yurt içinde yerleşik hizmet sağlayıcının ortaklık yapısını gösterir ticaret sicili gazetesi</w:t>
      </w:r>
    </w:p>
    <w:p w14:paraId="592432C3" w14:textId="5C6EE808" w:rsidR="00EB1066" w:rsidRPr="004C560E" w:rsidRDefault="00EB1066" w:rsidP="00EB1066">
      <w:pPr>
        <w:autoSpaceDN w:val="0"/>
        <w:spacing w:after="0" w:line="240" w:lineRule="auto"/>
        <w:ind w:left="1068"/>
        <w:jc w:val="both"/>
        <w:rPr>
          <w:rFonts w:ascii="Times New Roman" w:hAnsi="Times New Roman" w:cs="Times New Roman"/>
          <w:sz w:val="24"/>
          <w:szCs w:val="24"/>
        </w:rPr>
      </w:pPr>
      <w:r w:rsidRPr="004C560E">
        <w:rPr>
          <w:rFonts w:ascii="Times New Roman" w:hAnsi="Times New Roman" w:cs="Times New Roman"/>
          <w:sz w:val="24"/>
          <w:szCs w:val="24"/>
        </w:rPr>
        <w:t>b) Harcamaları tevsik edici alt faturalar</w:t>
      </w:r>
      <w:r w:rsidR="007B7448" w:rsidRPr="004C560E">
        <w:rPr>
          <w:rFonts w:ascii="Times New Roman" w:hAnsi="Times New Roman" w:cs="Times New Roman"/>
          <w:sz w:val="24"/>
          <w:szCs w:val="24"/>
        </w:rPr>
        <w:t>/fiyat gösteren sözleşme</w:t>
      </w:r>
    </w:p>
    <w:p w14:paraId="180271BD" w14:textId="77C2CFE6" w:rsidR="00F63FF3" w:rsidRPr="00962C7C" w:rsidRDefault="00F63FF3" w:rsidP="00F63FF3">
      <w:pPr>
        <w:pStyle w:val="ListeParagraf"/>
        <w:numPr>
          <w:ilvl w:val="0"/>
          <w:numId w:val="12"/>
        </w:numPr>
        <w:spacing w:after="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Bakanlık</w:t>
      </w:r>
      <w:r w:rsidR="00486872">
        <w:rPr>
          <w:rFonts w:ascii="Times New Roman" w:hAnsi="Times New Roman" w:cs="Times New Roman"/>
          <w:sz w:val="24"/>
          <w:szCs w:val="24"/>
          <w:lang w:val="tr-TR"/>
        </w:rPr>
        <w:t xml:space="preserve"> </w:t>
      </w:r>
      <w:r w:rsidRPr="00962C7C">
        <w:rPr>
          <w:rFonts w:ascii="Times New Roman" w:hAnsi="Times New Roman" w:cs="Times New Roman"/>
          <w:sz w:val="24"/>
          <w:szCs w:val="24"/>
          <w:lang w:val="tr-TR"/>
        </w:rPr>
        <w:t>(İhracat Genel Müdürlüğü)/İncelemeci kuruluş tarafından talep edilebilecek diğer bilgi ve belgeler</w:t>
      </w:r>
    </w:p>
    <w:p w14:paraId="30D22079" w14:textId="77777777" w:rsidR="00F63FF3" w:rsidRPr="00962C7C" w:rsidRDefault="00F63FF3" w:rsidP="00F63FF3">
      <w:pPr>
        <w:spacing w:after="0" w:line="240" w:lineRule="auto"/>
        <w:ind w:left="357"/>
        <w:jc w:val="both"/>
        <w:rPr>
          <w:rFonts w:ascii="Times New Roman" w:hAnsi="Times New Roman" w:cs="Times New Roman"/>
          <w:sz w:val="24"/>
          <w:szCs w:val="24"/>
        </w:rPr>
      </w:pPr>
    </w:p>
    <w:p w14:paraId="0834A05F" w14:textId="77777777" w:rsidR="00F63FF3" w:rsidRPr="00962C7C" w:rsidRDefault="00F63FF3" w:rsidP="00F4562E">
      <w:pPr>
        <w:pStyle w:val="ListeParagraf"/>
        <w:numPr>
          <w:ilvl w:val="4"/>
          <w:numId w:val="1"/>
        </w:numPr>
        <w:spacing w:after="0" w:line="240" w:lineRule="auto"/>
        <w:ind w:left="0" w:firstLine="0"/>
        <w:rPr>
          <w:rFonts w:ascii="Times New Roman" w:eastAsia="Times New Roman" w:hAnsi="Times New Roman" w:cs="Times New Roman"/>
          <w:b/>
          <w:sz w:val="24"/>
          <w:szCs w:val="24"/>
          <w:lang w:val="tr-TR"/>
        </w:rPr>
      </w:pPr>
      <w:bookmarkStart w:id="1" w:name="_Hlk109745130"/>
      <w:r w:rsidRPr="00962C7C">
        <w:rPr>
          <w:rFonts w:ascii="Times New Roman" w:eastAsia="Times New Roman" w:hAnsi="Times New Roman" w:cs="Times New Roman"/>
          <w:b/>
          <w:sz w:val="24"/>
          <w:szCs w:val="24"/>
          <w:lang w:val="tr-TR"/>
        </w:rPr>
        <w:t>YURT DIŞI PAZARLAMA FAALİYETİNE İLİŞKİN DESTEK ÖDEMELERİ İÇİN İBRAZ EDİLMESİ GEREKEN BELGELER</w:t>
      </w:r>
    </w:p>
    <w:bookmarkEnd w:id="1"/>
    <w:p w14:paraId="65F90AE4" w14:textId="77777777" w:rsidR="00F63FF3" w:rsidRPr="00962C7C" w:rsidRDefault="00F63FF3" w:rsidP="00F63FF3">
      <w:pPr>
        <w:spacing w:after="0" w:line="240" w:lineRule="auto"/>
        <w:ind w:left="425"/>
        <w:jc w:val="both"/>
        <w:rPr>
          <w:rFonts w:ascii="Times New Roman" w:eastAsia="Times New Roman" w:hAnsi="Times New Roman" w:cs="Times New Roman"/>
          <w:b/>
          <w:sz w:val="24"/>
          <w:szCs w:val="24"/>
        </w:rPr>
      </w:pPr>
    </w:p>
    <w:p w14:paraId="1E23B761" w14:textId="7B3A8635" w:rsidR="00F63FF3" w:rsidRDefault="00F63FF3" w:rsidP="00F63FF3">
      <w:pPr>
        <w:pStyle w:val="ListeParagraf"/>
        <w:numPr>
          <w:ilvl w:val="0"/>
          <w:numId w:val="13"/>
        </w:numPr>
        <w:spacing w:after="12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 xml:space="preserve">Ulaşımın uçakla yapılması durumunda: </w:t>
      </w:r>
    </w:p>
    <w:p w14:paraId="25016496" w14:textId="5CCFC68C" w:rsidR="00B41874" w:rsidRPr="004C560E" w:rsidRDefault="00B41874" w:rsidP="00B41874">
      <w:pPr>
        <w:tabs>
          <w:tab w:val="left" w:pos="474"/>
        </w:tabs>
        <w:spacing w:before="2"/>
        <w:ind w:left="357"/>
        <w:jc w:val="both"/>
        <w:rPr>
          <w:rFonts w:ascii="Times New Roman" w:hAnsi="Times New Roman" w:cs="Times New Roman"/>
          <w:i/>
          <w:sz w:val="24"/>
          <w:szCs w:val="24"/>
        </w:rPr>
      </w:pPr>
      <w:r w:rsidRPr="004C560E">
        <w:rPr>
          <w:rFonts w:ascii="Times New Roman" w:hAnsi="Times New Roman" w:cs="Times New Roman"/>
          <w:i/>
          <w:sz w:val="24"/>
          <w:szCs w:val="24"/>
        </w:rPr>
        <w:t>Ekonomi sınıfı uçak</w:t>
      </w:r>
      <w:r w:rsidRPr="004C560E">
        <w:rPr>
          <w:rFonts w:ascii="Times New Roman" w:hAnsi="Times New Roman" w:cs="Times New Roman"/>
          <w:i/>
          <w:spacing w:val="1"/>
          <w:sz w:val="24"/>
          <w:szCs w:val="24"/>
        </w:rPr>
        <w:t xml:space="preserve"> </w:t>
      </w:r>
      <w:r w:rsidRPr="004C560E">
        <w:rPr>
          <w:rFonts w:ascii="Times New Roman" w:hAnsi="Times New Roman" w:cs="Times New Roman"/>
          <w:i/>
          <w:sz w:val="24"/>
          <w:szCs w:val="24"/>
        </w:rPr>
        <w:t>bilet bedelleri</w:t>
      </w:r>
      <w:r w:rsidRPr="004C560E">
        <w:rPr>
          <w:rFonts w:ascii="Times New Roman" w:hAnsi="Times New Roman" w:cs="Times New Roman"/>
          <w:i/>
          <w:spacing w:val="1"/>
          <w:sz w:val="24"/>
          <w:szCs w:val="24"/>
        </w:rPr>
        <w:t xml:space="preserve"> </w:t>
      </w:r>
      <w:r w:rsidRPr="004C560E">
        <w:rPr>
          <w:rFonts w:ascii="Times New Roman" w:hAnsi="Times New Roman" w:cs="Times New Roman"/>
          <w:i/>
          <w:sz w:val="24"/>
          <w:szCs w:val="24"/>
        </w:rPr>
        <w:t>destek</w:t>
      </w:r>
      <w:r w:rsidRPr="004C560E">
        <w:rPr>
          <w:rFonts w:ascii="Times New Roman" w:hAnsi="Times New Roman" w:cs="Times New Roman"/>
          <w:i/>
          <w:spacing w:val="1"/>
          <w:sz w:val="24"/>
          <w:szCs w:val="24"/>
        </w:rPr>
        <w:t xml:space="preserve"> </w:t>
      </w:r>
      <w:r w:rsidRPr="004C560E">
        <w:rPr>
          <w:rFonts w:ascii="Times New Roman" w:hAnsi="Times New Roman" w:cs="Times New Roman"/>
          <w:i/>
          <w:sz w:val="24"/>
          <w:szCs w:val="24"/>
        </w:rPr>
        <w:t>kapsamında</w:t>
      </w:r>
      <w:r w:rsidRPr="004C560E">
        <w:rPr>
          <w:rFonts w:ascii="Times New Roman" w:hAnsi="Times New Roman" w:cs="Times New Roman"/>
          <w:i/>
          <w:spacing w:val="1"/>
          <w:sz w:val="24"/>
          <w:szCs w:val="24"/>
        </w:rPr>
        <w:t xml:space="preserve"> </w:t>
      </w:r>
      <w:r w:rsidRPr="004C560E">
        <w:rPr>
          <w:rFonts w:ascii="Times New Roman" w:hAnsi="Times New Roman" w:cs="Times New Roman"/>
          <w:i/>
          <w:sz w:val="24"/>
          <w:szCs w:val="24"/>
        </w:rPr>
        <w:t>olduğundan</w:t>
      </w:r>
      <w:r w:rsidRPr="004C560E">
        <w:rPr>
          <w:rFonts w:ascii="Times New Roman" w:hAnsi="Times New Roman" w:cs="Times New Roman"/>
          <w:i/>
          <w:spacing w:val="1"/>
          <w:sz w:val="24"/>
          <w:szCs w:val="24"/>
        </w:rPr>
        <w:t xml:space="preserve"> </w:t>
      </w:r>
      <w:r w:rsidRPr="004C560E">
        <w:rPr>
          <w:rFonts w:ascii="Times New Roman" w:hAnsi="Times New Roman" w:cs="Times New Roman"/>
          <w:i/>
          <w:sz w:val="24"/>
          <w:szCs w:val="24"/>
        </w:rPr>
        <w:t>First/Business/</w:t>
      </w:r>
      <w:proofErr w:type="spellStart"/>
      <w:r w:rsidRPr="004C560E">
        <w:rPr>
          <w:rFonts w:ascii="Times New Roman" w:hAnsi="Times New Roman" w:cs="Times New Roman"/>
          <w:i/>
          <w:sz w:val="24"/>
          <w:szCs w:val="24"/>
        </w:rPr>
        <w:t>Comfort</w:t>
      </w:r>
      <w:proofErr w:type="spellEnd"/>
      <w:r w:rsidRPr="004C560E">
        <w:rPr>
          <w:rFonts w:ascii="Times New Roman" w:hAnsi="Times New Roman" w:cs="Times New Roman"/>
          <w:i/>
          <w:spacing w:val="1"/>
          <w:sz w:val="24"/>
          <w:szCs w:val="24"/>
        </w:rPr>
        <w:t xml:space="preserve"> </w:t>
      </w:r>
      <w:proofErr w:type="spellStart"/>
      <w:r w:rsidRPr="004C560E">
        <w:rPr>
          <w:rFonts w:ascii="Times New Roman" w:hAnsi="Times New Roman" w:cs="Times New Roman"/>
          <w:i/>
          <w:sz w:val="24"/>
          <w:szCs w:val="24"/>
        </w:rPr>
        <w:t>class</w:t>
      </w:r>
      <w:proofErr w:type="spellEnd"/>
      <w:r w:rsidRPr="004C560E">
        <w:rPr>
          <w:rFonts w:ascii="Times New Roman" w:hAnsi="Times New Roman" w:cs="Times New Roman"/>
          <w:i/>
          <w:spacing w:val="1"/>
          <w:sz w:val="24"/>
          <w:szCs w:val="24"/>
        </w:rPr>
        <w:t xml:space="preserve"> </w:t>
      </w:r>
      <w:r w:rsidRPr="004C560E">
        <w:rPr>
          <w:rFonts w:ascii="Times New Roman" w:hAnsi="Times New Roman" w:cs="Times New Roman"/>
          <w:i/>
          <w:sz w:val="24"/>
          <w:szCs w:val="24"/>
        </w:rPr>
        <w:t>bilet</w:t>
      </w:r>
      <w:r w:rsidRPr="004C560E">
        <w:rPr>
          <w:rFonts w:ascii="Times New Roman" w:hAnsi="Times New Roman" w:cs="Times New Roman"/>
          <w:i/>
          <w:spacing w:val="1"/>
          <w:sz w:val="24"/>
          <w:szCs w:val="24"/>
        </w:rPr>
        <w:t xml:space="preserve"> </w:t>
      </w:r>
      <w:r w:rsidRPr="004C560E">
        <w:rPr>
          <w:rFonts w:ascii="Times New Roman" w:hAnsi="Times New Roman" w:cs="Times New Roman"/>
          <w:i/>
          <w:sz w:val="24"/>
          <w:szCs w:val="24"/>
        </w:rPr>
        <w:t>bedelleri destek kapsamı dışındadır. Uçak bileti üzerinde herhangi bir uçuş güzergâhında uçuş sınıfının</w:t>
      </w:r>
      <w:r w:rsidRPr="004C560E">
        <w:rPr>
          <w:rFonts w:ascii="Times New Roman" w:hAnsi="Times New Roman" w:cs="Times New Roman"/>
          <w:i/>
          <w:spacing w:val="1"/>
          <w:sz w:val="24"/>
          <w:szCs w:val="24"/>
        </w:rPr>
        <w:t xml:space="preserve"> </w:t>
      </w:r>
      <w:r w:rsidRPr="004C560E">
        <w:rPr>
          <w:rFonts w:ascii="Times New Roman" w:hAnsi="Times New Roman" w:cs="Times New Roman"/>
          <w:i/>
          <w:sz w:val="24"/>
          <w:szCs w:val="24"/>
        </w:rPr>
        <w:t>First/Business/</w:t>
      </w:r>
      <w:proofErr w:type="spellStart"/>
      <w:r w:rsidRPr="004C560E">
        <w:rPr>
          <w:rFonts w:ascii="Times New Roman" w:hAnsi="Times New Roman" w:cs="Times New Roman"/>
          <w:i/>
          <w:sz w:val="24"/>
          <w:szCs w:val="24"/>
        </w:rPr>
        <w:t>Comfort</w:t>
      </w:r>
      <w:proofErr w:type="spellEnd"/>
      <w:r w:rsidRPr="004C560E">
        <w:rPr>
          <w:rFonts w:ascii="Times New Roman" w:hAnsi="Times New Roman" w:cs="Times New Roman"/>
          <w:i/>
          <w:spacing w:val="1"/>
          <w:sz w:val="24"/>
          <w:szCs w:val="24"/>
        </w:rPr>
        <w:t xml:space="preserve"> </w:t>
      </w:r>
      <w:proofErr w:type="spellStart"/>
      <w:r w:rsidRPr="004C560E">
        <w:rPr>
          <w:rFonts w:ascii="Times New Roman" w:hAnsi="Times New Roman" w:cs="Times New Roman"/>
          <w:i/>
          <w:sz w:val="24"/>
          <w:szCs w:val="24"/>
        </w:rPr>
        <w:t>class</w:t>
      </w:r>
      <w:proofErr w:type="spellEnd"/>
      <w:r w:rsidRPr="004C560E">
        <w:rPr>
          <w:rFonts w:ascii="Times New Roman" w:hAnsi="Times New Roman" w:cs="Times New Roman"/>
          <w:i/>
          <w:sz w:val="24"/>
          <w:szCs w:val="24"/>
        </w:rPr>
        <w:t xml:space="preserve"> olarak</w:t>
      </w:r>
      <w:r w:rsidRPr="004C560E">
        <w:rPr>
          <w:rFonts w:ascii="Times New Roman" w:hAnsi="Times New Roman" w:cs="Times New Roman"/>
          <w:i/>
          <w:spacing w:val="1"/>
          <w:sz w:val="24"/>
          <w:szCs w:val="24"/>
        </w:rPr>
        <w:t xml:space="preserve"> </w:t>
      </w:r>
      <w:r w:rsidRPr="004C560E">
        <w:rPr>
          <w:rFonts w:ascii="Times New Roman" w:hAnsi="Times New Roman" w:cs="Times New Roman"/>
          <w:i/>
          <w:sz w:val="24"/>
          <w:szCs w:val="24"/>
        </w:rPr>
        <w:t>görülmesi</w:t>
      </w:r>
      <w:r w:rsidRPr="004C560E">
        <w:rPr>
          <w:rFonts w:ascii="Times New Roman" w:hAnsi="Times New Roman" w:cs="Times New Roman"/>
          <w:i/>
          <w:spacing w:val="1"/>
          <w:sz w:val="24"/>
          <w:szCs w:val="24"/>
        </w:rPr>
        <w:t xml:space="preserve"> </w:t>
      </w:r>
      <w:r w:rsidRPr="004C560E">
        <w:rPr>
          <w:rFonts w:ascii="Times New Roman" w:hAnsi="Times New Roman" w:cs="Times New Roman"/>
          <w:i/>
          <w:sz w:val="24"/>
          <w:szCs w:val="24"/>
        </w:rPr>
        <w:t>halinde</w:t>
      </w:r>
      <w:r w:rsidRPr="004C560E">
        <w:rPr>
          <w:rFonts w:ascii="Times New Roman" w:hAnsi="Times New Roman" w:cs="Times New Roman"/>
          <w:i/>
          <w:spacing w:val="1"/>
          <w:sz w:val="24"/>
          <w:szCs w:val="24"/>
        </w:rPr>
        <w:t xml:space="preserve"> </w:t>
      </w:r>
      <w:r w:rsidRPr="004C560E">
        <w:rPr>
          <w:rFonts w:ascii="Times New Roman" w:hAnsi="Times New Roman" w:cs="Times New Roman"/>
          <w:i/>
          <w:sz w:val="24"/>
          <w:szCs w:val="24"/>
        </w:rPr>
        <w:t>bilet</w:t>
      </w:r>
      <w:r w:rsidRPr="004C560E">
        <w:rPr>
          <w:rFonts w:ascii="Times New Roman" w:hAnsi="Times New Roman" w:cs="Times New Roman"/>
          <w:i/>
          <w:spacing w:val="1"/>
          <w:sz w:val="24"/>
          <w:szCs w:val="24"/>
        </w:rPr>
        <w:t xml:space="preserve"> </w:t>
      </w:r>
      <w:r w:rsidRPr="004C560E">
        <w:rPr>
          <w:rFonts w:ascii="Times New Roman" w:hAnsi="Times New Roman" w:cs="Times New Roman"/>
          <w:i/>
          <w:sz w:val="24"/>
          <w:szCs w:val="24"/>
        </w:rPr>
        <w:t>tutarının tamamı destek</w:t>
      </w:r>
      <w:r w:rsidRPr="004C560E">
        <w:rPr>
          <w:rFonts w:ascii="Times New Roman" w:hAnsi="Times New Roman" w:cs="Times New Roman"/>
          <w:i/>
          <w:spacing w:val="1"/>
          <w:sz w:val="24"/>
          <w:szCs w:val="24"/>
        </w:rPr>
        <w:t xml:space="preserve"> </w:t>
      </w:r>
      <w:r w:rsidRPr="004C560E">
        <w:rPr>
          <w:rFonts w:ascii="Times New Roman" w:hAnsi="Times New Roman" w:cs="Times New Roman"/>
          <w:i/>
          <w:sz w:val="24"/>
          <w:szCs w:val="24"/>
        </w:rPr>
        <w:t>kapsamı</w:t>
      </w:r>
      <w:r w:rsidRPr="004C560E">
        <w:rPr>
          <w:rFonts w:ascii="Times New Roman" w:hAnsi="Times New Roman" w:cs="Times New Roman"/>
          <w:i/>
          <w:spacing w:val="1"/>
          <w:sz w:val="24"/>
          <w:szCs w:val="24"/>
        </w:rPr>
        <w:t xml:space="preserve"> </w:t>
      </w:r>
      <w:r w:rsidRPr="004C560E">
        <w:rPr>
          <w:rFonts w:ascii="Times New Roman" w:hAnsi="Times New Roman" w:cs="Times New Roman"/>
          <w:i/>
          <w:sz w:val="24"/>
          <w:szCs w:val="24"/>
        </w:rPr>
        <w:t>dışında</w:t>
      </w:r>
      <w:r w:rsidRPr="004C560E">
        <w:rPr>
          <w:rFonts w:ascii="Times New Roman" w:hAnsi="Times New Roman" w:cs="Times New Roman"/>
          <w:i/>
          <w:spacing w:val="1"/>
          <w:sz w:val="24"/>
          <w:szCs w:val="24"/>
        </w:rPr>
        <w:t xml:space="preserve"> </w:t>
      </w:r>
      <w:r w:rsidRPr="004C560E">
        <w:rPr>
          <w:rFonts w:ascii="Times New Roman" w:hAnsi="Times New Roman" w:cs="Times New Roman"/>
          <w:i/>
          <w:sz w:val="24"/>
          <w:szCs w:val="24"/>
        </w:rPr>
        <w:t>tutulur. Ancak, bilet üzerinde bütün uçuş güzergâhlarının ekonomi sınıfı olduğu görülmekle birlikte biniş</w:t>
      </w:r>
      <w:r w:rsidRPr="004C560E">
        <w:rPr>
          <w:rFonts w:ascii="Times New Roman" w:hAnsi="Times New Roman" w:cs="Times New Roman"/>
          <w:i/>
          <w:spacing w:val="1"/>
          <w:sz w:val="24"/>
          <w:szCs w:val="24"/>
        </w:rPr>
        <w:t xml:space="preserve"> </w:t>
      </w:r>
      <w:r w:rsidRPr="004C560E">
        <w:rPr>
          <w:rFonts w:ascii="Times New Roman" w:hAnsi="Times New Roman" w:cs="Times New Roman"/>
          <w:i/>
          <w:sz w:val="24"/>
          <w:szCs w:val="24"/>
        </w:rPr>
        <w:t>kartlarında ekonomi sınıfı dışında bir uçuş tespit edilmesi durumunda (</w:t>
      </w:r>
      <w:proofErr w:type="spellStart"/>
      <w:r w:rsidRPr="004C560E">
        <w:rPr>
          <w:rFonts w:ascii="Times New Roman" w:hAnsi="Times New Roman" w:cs="Times New Roman"/>
          <w:i/>
          <w:sz w:val="24"/>
          <w:szCs w:val="24"/>
        </w:rPr>
        <w:t>upgrade</w:t>
      </w:r>
      <w:proofErr w:type="spellEnd"/>
      <w:r w:rsidRPr="004C560E">
        <w:rPr>
          <w:rFonts w:ascii="Times New Roman" w:hAnsi="Times New Roman" w:cs="Times New Roman"/>
          <w:i/>
          <w:sz w:val="24"/>
          <w:szCs w:val="24"/>
        </w:rPr>
        <w:t xml:space="preserve"> vb. durumlarda) bilet</w:t>
      </w:r>
      <w:r w:rsidRPr="004C560E">
        <w:rPr>
          <w:rFonts w:ascii="Times New Roman" w:hAnsi="Times New Roman" w:cs="Times New Roman"/>
          <w:i/>
          <w:spacing w:val="1"/>
          <w:sz w:val="24"/>
          <w:szCs w:val="24"/>
        </w:rPr>
        <w:t xml:space="preserve"> </w:t>
      </w:r>
      <w:r w:rsidRPr="004C560E">
        <w:rPr>
          <w:rFonts w:ascii="Times New Roman" w:hAnsi="Times New Roman" w:cs="Times New Roman"/>
          <w:i/>
          <w:sz w:val="24"/>
          <w:szCs w:val="24"/>
        </w:rPr>
        <w:t>üzerinde görülen</w:t>
      </w:r>
      <w:r w:rsidRPr="004C560E">
        <w:rPr>
          <w:rFonts w:ascii="Times New Roman" w:hAnsi="Times New Roman" w:cs="Times New Roman"/>
          <w:i/>
          <w:spacing w:val="-3"/>
          <w:sz w:val="24"/>
          <w:szCs w:val="24"/>
        </w:rPr>
        <w:t xml:space="preserve"> </w:t>
      </w:r>
      <w:r w:rsidRPr="004C560E">
        <w:rPr>
          <w:rFonts w:ascii="Times New Roman" w:hAnsi="Times New Roman" w:cs="Times New Roman"/>
          <w:i/>
          <w:sz w:val="24"/>
          <w:szCs w:val="24"/>
        </w:rPr>
        <w:t>ekonomi</w:t>
      </w:r>
      <w:r w:rsidRPr="004C560E">
        <w:rPr>
          <w:rFonts w:ascii="Times New Roman" w:hAnsi="Times New Roman" w:cs="Times New Roman"/>
          <w:i/>
          <w:spacing w:val="-2"/>
          <w:sz w:val="24"/>
          <w:szCs w:val="24"/>
        </w:rPr>
        <w:t xml:space="preserve"> </w:t>
      </w:r>
      <w:r w:rsidRPr="004C560E">
        <w:rPr>
          <w:rFonts w:ascii="Times New Roman" w:hAnsi="Times New Roman" w:cs="Times New Roman"/>
          <w:i/>
          <w:sz w:val="24"/>
          <w:szCs w:val="24"/>
        </w:rPr>
        <w:t>sınıfı</w:t>
      </w:r>
      <w:r w:rsidRPr="004C560E">
        <w:rPr>
          <w:rFonts w:ascii="Times New Roman" w:hAnsi="Times New Roman" w:cs="Times New Roman"/>
          <w:i/>
          <w:spacing w:val="-1"/>
          <w:sz w:val="24"/>
          <w:szCs w:val="24"/>
        </w:rPr>
        <w:t xml:space="preserve"> </w:t>
      </w:r>
      <w:r w:rsidRPr="004C560E">
        <w:rPr>
          <w:rFonts w:ascii="Times New Roman" w:hAnsi="Times New Roman" w:cs="Times New Roman"/>
          <w:i/>
          <w:sz w:val="24"/>
          <w:szCs w:val="24"/>
        </w:rPr>
        <w:t>bilet tutarının</w:t>
      </w:r>
      <w:r w:rsidRPr="004C560E">
        <w:rPr>
          <w:rFonts w:ascii="Times New Roman" w:hAnsi="Times New Roman" w:cs="Times New Roman"/>
          <w:i/>
          <w:spacing w:val="-3"/>
          <w:sz w:val="24"/>
          <w:szCs w:val="24"/>
        </w:rPr>
        <w:t xml:space="preserve"> </w:t>
      </w:r>
      <w:r w:rsidRPr="004C560E">
        <w:rPr>
          <w:rFonts w:ascii="Times New Roman" w:hAnsi="Times New Roman" w:cs="Times New Roman"/>
          <w:i/>
          <w:sz w:val="24"/>
          <w:szCs w:val="24"/>
        </w:rPr>
        <w:t>tamamı</w:t>
      </w:r>
      <w:r w:rsidRPr="004C560E">
        <w:rPr>
          <w:rFonts w:ascii="Times New Roman" w:hAnsi="Times New Roman" w:cs="Times New Roman"/>
          <w:i/>
          <w:spacing w:val="-3"/>
          <w:sz w:val="24"/>
          <w:szCs w:val="24"/>
        </w:rPr>
        <w:t xml:space="preserve"> </w:t>
      </w:r>
      <w:r w:rsidRPr="004C560E">
        <w:rPr>
          <w:rFonts w:ascii="Times New Roman" w:hAnsi="Times New Roman" w:cs="Times New Roman"/>
          <w:i/>
          <w:sz w:val="24"/>
          <w:szCs w:val="24"/>
        </w:rPr>
        <w:t xml:space="preserve">desteklenir. </w:t>
      </w:r>
    </w:p>
    <w:p w14:paraId="0F3BAA8D" w14:textId="77777777" w:rsidR="00B41874" w:rsidRPr="00B41874" w:rsidRDefault="00B41874" w:rsidP="00B41874">
      <w:pPr>
        <w:spacing w:after="120" w:line="240" w:lineRule="auto"/>
        <w:ind w:left="357"/>
        <w:rPr>
          <w:rFonts w:ascii="Times New Roman" w:hAnsi="Times New Roman" w:cs="Times New Roman"/>
          <w:sz w:val="24"/>
          <w:szCs w:val="24"/>
        </w:rPr>
      </w:pPr>
    </w:p>
    <w:p w14:paraId="5B3EC2F4" w14:textId="77777777" w:rsidR="00F63FF3" w:rsidRPr="00962C7C" w:rsidRDefault="00F63FF3" w:rsidP="00F63FF3">
      <w:pPr>
        <w:pStyle w:val="ListeParagraf"/>
        <w:numPr>
          <w:ilvl w:val="1"/>
          <w:numId w:val="13"/>
        </w:numPr>
        <w:spacing w:after="12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 xml:space="preserve">Elektronik bilet </w:t>
      </w:r>
    </w:p>
    <w:p w14:paraId="11C9E5C2" w14:textId="77777777" w:rsidR="00F63FF3" w:rsidRPr="00962C7C" w:rsidRDefault="00F63FF3" w:rsidP="00F63FF3">
      <w:pPr>
        <w:pStyle w:val="ListeParagraf"/>
        <w:numPr>
          <w:ilvl w:val="1"/>
          <w:numId w:val="13"/>
        </w:numPr>
        <w:spacing w:after="12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Onaylanan ülke/ülkelere gidişe ve onaylanan ülke/ülkelerden dönüşe ilişkin (iç uçuşlar hariç) aşağıdaki belgelerden bir tanesi:</w:t>
      </w:r>
    </w:p>
    <w:p w14:paraId="097FF229" w14:textId="4963119A" w:rsidR="00F63FF3" w:rsidRPr="004C560E" w:rsidRDefault="00D93CA4" w:rsidP="00D93CA4">
      <w:pPr>
        <w:pStyle w:val="ListeParagraf"/>
        <w:numPr>
          <w:ilvl w:val="2"/>
          <w:numId w:val="7"/>
        </w:numPr>
        <w:ind w:left="1437" w:hanging="303"/>
        <w:rPr>
          <w:rFonts w:ascii="Times New Roman" w:hAnsi="Times New Roman" w:cs="Times New Roman"/>
          <w:color w:val="000000" w:themeColor="text1"/>
          <w:sz w:val="24"/>
          <w:szCs w:val="24"/>
          <w:u w:val="single"/>
        </w:rPr>
      </w:pPr>
      <w:proofErr w:type="spellStart"/>
      <w:r w:rsidRPr="000F4D45">
        <w:rPr>
          <w:rFonts w:ascii="Times New Roman" w:hAnsi="Times New Roman" w:cs="Times New Roman"/>
          <w:color w:val="000000" w:themeColor="text1"/>
          <w:sz w:val="24"/>
          <w:szCs w:val="24"/>
        </w:rPr>
        <w:t>Uçuşlara</w:t>
      </w:r>
      <w:proofErr w:type="spellEnd"/>
      <w:r w:rsidRPr="000F4D45">
        <w:rPr>
          <w:rFonts w:ascii="Times New Roman" w:hAnsi="Times New Roman" w:cs="Times New Roman"/>
          <w:color w:val="000000" w:themeColor="text1"/>
          <w:sz w:val="24"/>
          <w:szCs w:val="24"/>
        </w:rPr>
        <w:t xml:space="preserve"> ait </w:t>
      </w:r>
      <w:proofErr w:type="spellStart"/>
      <w:r w:rsidRPr="000F4D45">
        <w:rPr>
          <w:rFonts w:ascii="Times New Roman" w:hAnsi="Times New Roman" w:cs="Times New Roman"/>
          <w:color w:val="000000" w:themeColor="text1"/>
          <w:sz w:val="24"/>
          <w:szCs w:val="24"/>
        </w:rPr>
        <w:t>biniş</w:t>
      </w:r>
      <w:proofErr w:type="spellEnd"/>
      <w:r w:rsidRPr="000F4D45">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kartları</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u w:val="single"/>
        </w:rPr>
        <w:t>veya</w:t>
      </w:r>
      <w:proofErr w:type="spellEnd"/>
      <w:r w:rsidRPr="004C560E">
        <w:rPr>
          <w:rFonts w:ascii="Times New Roman" w:hAnsi="Times New Roman" w:cs="Times New Roman"/>
          <w:color w:val="000000" w:themeColor="text1"/>
          <w:sz w:val="24"/>
          <w:szCs w:val="24"/>
          <w:u w:val="single"/>
        </w:rPr>
        <w:t xml:space="preserve"> online/</w:t>
      </w:r>
      <w:proofErr w:type="spellStart"/>
      <w:r w:rsidRPr="004C560E">
        <w:rPr>
          <w:rFonts w:ascii="Times New Roman" w:hAnsi="Times New Roman" w:cs="Times New Roman"/>
          <w:color w:val="000000" w:themeColor="text1"/>
          <w:sz w:val="24"/>
          <w:szCs w:val="24"/>
          <w:u w:val="single"/>
        </w:rPr>
        <w:t>mobil</w:t>
      </w:r>
      <w:proofErr w:type="spellEnd"/>
      <w:r w:rsidRPr="004C560E">
        <w:rPr>
          <w:rFonts w:ascii="Times New Roman" w:hAnsi="Times New Roman" w:cs="Times New Roman"/>
          <w:color w:val="000000" w:themeColor="text1"/>
          <w:sz w:val="24"/>
          <w:szCs w:val="24"/>
          <w:u w:val="single"/>
        </w:rPr>
        <w:t xml:space="preserve"> </w:t>
      </w:r>
      <w:proofErr w:type="spellStart"/>
      <w:r w:rsidRPr="004C560E">
        <w:rPr>
          <w:rFonts w:ascii="Times New Roman" w:hAnsi="Times New Roman" w:cs="Times New Roman"/>
          <w:color w:val="000000" w:themeColor="text1"/>
          <w:sz w:val="24"/>
          <w:szCs w:val="24"/>
          <w:u w:val="single"/>
        </w:rPr>
        <w:t>biniş</w:t>
      </w:r>
      <w:proofErr w:type="spellEnd"/>
      <w:r w:rsidRPr="004C560E">
        <w:rPr>
          <w:rFonts w:ascii="Times New Roman" w:hAnsi="Times New Roman" w:cs="Times New Roman"/>
          <w:color w:val="000000" w:themeColor="text1"/>
          <w:sz w:val="24"/>
          <w:szCs w:val="24"/>
          <w:u w:val="single"/>
        </w:rPr>
        <w:t xml:space="preserve"> </w:t>
      </w:r>
      <w:proofErr w:type="spellStart"/>
      <w:r w:rsidRPr="004C560E">
        <w:rPr>
          <w:rFonts w:ascii="Times New Roman" w:hAnsi="Times New Roman" w:cs="Times New Roman"/>
          <w:color w:val="000000" w:themeColor="text1"/>
          <w:sz w:val="24"/>
          <w:szCs w:val="24"/>
          <w:u w:val="single"/>
        </w:rPr>
        <w:t>kartları</w:t>
      </w:r>
      <w:proofErr w:type="spellEnd"/>
    </w:p>
    <w:p w14:paraId="0C79C898" w14:textId="77777777" w:rsidR="00F63FF3" w:rsidRPr="004C560E" w:rsidRDefault="00F63FF3" w:rsidP="00F63FF3">
      <w:pPr>
        <w:pStyle w:val="ListeParagraf"/>
        <w:numPr>
          <w:ilvl w:val="2"/>
          <w:numId w:val="7"/>
        </w:numPr>
        <w:spacing w:after="120" w:line="240" w:lineRule="auto"/>
        <w:ind w:left="1437" w:hanging="303"/>
        <w:rPr>
          <w:rFonts w:ascii="Times New Roman" w:hAnsi="Times New Roman" w:cs="Times New Roman"/>
          <w:sz w:val="24"/>
          <w:szCs w:val="24"/>
          <w:lang w:val="tr-TR"/>
        </w:rPr>
      </w:pPr>
      <w:r w:rsidRPr="004C560E">
        <w:rPr>
          <w:rFonts w:ascii="Times New Roman" w:hAnsi="Times New Roman" w:cs="Times New Roman"/>
          <w:sz w:val="24"/>
          <w:szCs w:val="24"/>
          <w:lang w:val="tr-TR"/>
        </w:rPr>
        <w:t xml:space="preserve">Pasaportun ana sayfası ve ilgili sayfalarının fotokopileri (Temsilcinin ilgili ülkeye giriş yaptığı ve ilgili ülkeden çıkış yaptığı görülmelidir) </w:t>
      </w:r>
    </w:p>
    <w:p w14:paraId="37111D73" w14:textId="77777777" w:rsidR="00F63FF3" w:rsidRPr="004C560E" w:rsidRDefault="00F63FF3" w:rsidP="00F63FF3">
      <w:pPr>
        <w:pStyle w:val="ListeParagraf"/>
        <w:numPr>
          <w:ilvl w:val="2"/>
          <w:numId w:val="7"/>
        </w:numPr>
        <w:spacing w:after="120" w:line="240" w:lineRule="auto"/>
        <w:ind w:left="1437" w:hanging="303"/>
        <w:rPr>
          <w:rFonts w:ascii="Times New Roman" w:hAnsi="Times New Roman" w:cs="Times New Roman"/>
          <w:sz w:val="24"/>
          <w:szCs w:val="24"/>
          <w:lang w:val="tr-TR"/>
        </w:rPr>
      </w:pPr>
      <w:r w:rsidRPr="004C560E">
        <w:rPr>
          <w:rFonts w:ascii="Times New Roman" w:hAnsi="Times New Roman" w:cs="Times New Roman"/>
          <w:sz w:val="24"/>
          <w:szCs w:val="24"/>
          <w:lang w:val="tr-TR"/>
        </w:rPr>
        <w:t xml:space="preserve">Resmi makamlardan alınacak yazı (Temsilcinin ilgili ülkeye giriş yaptığı ve ilgili ülkeden çıkış yaptığı görülmelidir) </w:t>
      </w:r>
    </w:p>
    <w:p w14:paraId="26A3A164" w14:textId="77777777" w:rsidR="00F63FF3" w:rsidRPr="004C560E" w:rsidRDefault="00F63FF3" w:rsidP="00F63FF3">
      <w:pPr>
        <w:pStyle w:val="ListeParagraf"/>
        <w:numPr>
          <w:ilvl w:val="2"/>
          <w:numId w:val="7"/>
        </w:numPr>
        <w:spacing w:after="120" w:line="240" w:lineRule="auto"/>
        <w:ind w:left="1437" w:hanging="303"/>
        <w:rPr>
          <w:rFonts w:ascii="Times New Roman" w:hAnsi="Times New Roman" w:cs="Times New Roman"/>
          <w:sz w:val="24"/>
          <w:szCs w:val="24"/>
          <w:lang w:val="tr-TR"/>
        </w:rPr>
      </w:pPr>
      <w:r w:rsidRPr="004C560E">
        <w:rPr>
          <w:rFonts w:ascii="Times New Roman" w:hAnsi="Times New Roman" w:cs="Times New Roman"/>
          <w:sz w:val="24"/>
          <w:szCs w:val="24"/>
          <w:lang w:val="tr-TR"/>
        </w:rPr>
        <w:t>Havayolu şirketinden uçuşların gerçekleştirildiğine dair alınan yazı (Seyahat acentelerinden alınan yazılar kabul edilmemektedir.)</w:t>
      </w:r>
    </w:p>
    <w:p w14:paraId="6E734048" w14:textId="77777777" w:rsidR="00F63FF3" w:rsidRPr="004C560E" w:rsidRDefault="00F63FF3" w:rsidP="00F63FF3">
      <w:pPr>
        <w:pStyle w:val="ListeParagraf"/>
        <w:numPr>
          <w:ilvl w:val="2"/>
          <w:numId w:val="7"/>
        </w:numPr>
        <w:spacing w:after="120" w:line="240" w:lineRule="auto"/>
        <w:ind w:left="1437" w:hanging="303"/>
        <w:rPr>
          <w:rFonts w:ascii="Times New Roman" w:hAnsi="Times New Roman" w:cs="Times New Roman"/>
          <w:sz w:val="24"/>
          <w:szCs w:val="24"/>
          <w:lang w:val="tr-TR"/>
        </w:rPr>
      </w:pPr>
      <w:r w:rsidRPr="004C560E">
        <w:rPr>
          <w:rFonts w:ascii="Times New Roman" w:hAnsi="Times New Roman" w:cs="Times New Roman"/>
          <w:sz w:val="24"/>
          <w:szCs w:val="24"/>
          <w:lang w:val="tr-TR"/>
        </w:rPr>
        <w:t>İlgili havayolu şirketinin özel yolcu programı (</w:t>
      </w:r>
      <w:proofErr w:type="spellStart"/>
      <w:r w:rsidRPr="004C560E">
        <w:rPr>
          <w:rFonts w:ascii="Times New Roman" w:hAnsi="Times New Roman" w:cs="Times New Roman"/>
          <w:sz w:val="24"/>
          <w:szCs w:val="24"/>
          <w:lang w:val="tr-TR"/>
        </w:rPr>
        <w:t>Miles&amp;Smiles</w:t>
      </w:r>
      <w:proofErr w:type="spellEnd"/>
      <w:r w:rsidRPr="004C560E">
        <w:rPr>
          <w:rFonts w:ascii="Times New Roman" w:hAnsi="Times New Roman" w:cs="Times New Roman"/>
          <w:sz w:val="24"/>
          <w:szCs w:val="24"/>
          <w:lang w:val="tr-TR"/>
        </w:rPr>
        <w:t xml:space="preserve"> </w:t>
      </w:r>
      <w:proofErr w:type="spellStart"/>
      <w:r w:rsidRPr="004C560E">
        <w:rPr>
          <w:rFonts w:ascii="Times New Roman" w:hAnsi="Times New Roman" w:cs="Times New Roman"/>
          <w:sz w:val="24"/>
          <w:szCs w:val="24"/>
          <w:lang w:val="tr-TR"/>
        </w:rPr>
        <w:t>vb</w:t>
      </w:r>
      <w:proofErr w:type="spellEnd"/>
      <w:r w:rsidRPr="004C560E">
        <w:rPr>
          <w:rFonts w:ascii="Times New Roman" w:hAnsi="Times New Roman" w:cs="Times New Roman"/>
          <w:sz w:val="24"/>
          <w:szCs w:val="24"/>
          <w:lang w:val="tr-TR"/>
        </w:rPr>
        <w:t>) hesap bildirim cetveli</w:t>
      </w:r>
    </w:p>
    <w:p w14:paraId="5C5A0279" w14:textId="530E95AB" w:rsidR="00DA46C5" w:rsidRPr="004C560E" w:rsidRDefault="00F63FF3" w:rsidP="00DA46C5">
      <w:pPr>
        <w:pStyle w:val="ListeParagraf"/>
        <w:numPr>
          <w:ilvl w:val="1"/>
          <w:numId w:val="13"/>
        </w:numPr>
        <w:spacing w:after="120" w:line="240" w:lineRule="auto"/>
        <w:rPr>
          <w:rFonts w:ascii="Times New Roman" w:hAnsi="Times New Roman" w:cs="Times New Roman"/>
          <w:sz w:val="24"/>
          <w:szCs w:val="24"/>
          <w:lang w:val="tr-TR"/>
        </w:rPr>
      </w:pPr>
      <w:r w:rsidRPr="004C560E">
        <w:rPr>
          <w:rFonts w:ascii="Times New Roman" w:hAnsi="Times New Roman" w:cs="Times New Roman"/>
          <w:sz w:val="24"/>
          <w:szCs w:val="24"/>
          <w:lang w:val="tr-TR"/>
        </w:rPr>
        <w:t xml:space="preserve">Uçak biletlerinin seyahat acentesinden satın alınması durumunda acentenin düzenlediği ayrıntılı fatura veya harcamayı tevsik edici belge </w:t>
      </w:r>
      <w:r w:rsidR="00F56E08" w:rsidRPr="004C560E">
        <w:rPr>
          <w:rFonts w:ascii="Times New Roman" w:hAnsi="Times New Roman" w:cs="Times New Roman"/>
          <w:color w:val="000000" w:themeColor="text1"/>
          <w:sz w:val="24"/>
          <w:szCs w:val="24"/>
        </w:rPr>
        <w:t>(</w:t>
      </w:r>
      <w:proofErr w:type="spellStart"/>
      <w:r w:rsidR="00F56E08" w:rsidRPr="004C560E">
        <w:rPr>
          <w:rFonts w:ascii="Times New Roman" w:hAnsi="Times New Roman" w:cs="Times New Roman"/>
          <w:color w:val="000000" w:themeColor="text1"/>
          <w:sz w:val="24"/>
          <w:szCs w:val="24"/>
        </w:rPr>
        <w:t>Vergi</w:t>
      </w:r>
      <w:proofErr w:type="spellEnd"/>
      <w:r w:rsidR="00F56E08" w:rsidRPr="004C560E">
        <w:rPr>
          <w:rFonts w:ascii="Times New Roman" w:hAnsi="Times New Roman" w:cs="Times New Roman"/>
          <w:color w:val="000000" w:themeColor="text1"/>
          <w:sz w:val="24"/>
          <w:szCs w:val="24"/>
        </w:rPr>
        <w:t xml:space="preserve"> </w:t>
      </w:r>
      <w:proofErr w:type="spellStart"/>
      <w:r w:rsidR="00F56E08" w:rsidRPr="004C560E">
        <w:rPr>
          <w:rFonts w:ascii="Times New Roman" w:hAnsi="Times New Roman" w:cs="Times New Roman"/>
          <w:color w:val="000000" w:themeColor="text1"/>
          <w:sz w:val="24"/>
          <w:szCs w:val="24"/>
        </w:rPr>
        <w:t>Usul</w:t>
      </w:r>
      <w:proofErr w:type="spellEnd"/>
      <w:r w:rsidR="00F56E08" w:rsidRPr="004C560E">
        <w:rPr>
          <w:rFonts w:ascii="Times New Roman" w:hAnsi="Times New Roman" w:cs="Times New Roman"/>
          <w:color w:val="000000" w:themeColor="text1"/>
          <w:sz w:val="24"/>
          <w:szCs w:val="24"/>
        </w:rPr>
        <w:t xml:space="preserve"> </w:t>
      </w:r>
      <w:proofErr w:type="spellStart"/>
      <w:r w:rsidR="00F56E08" w:rsidRPr="004C560E">
        <w:rPr>
          <w:rFonts w:ascii="Times New Roman" w:hAnsi="Times New Roman" w:cs="Times New Roman"/>
          <w:color w:val="000000" w:themeColor="text1"/>
          <w:sz w:val="24"/>
          <w:szCs w:val="24"/>
        </w:rPr>
        <w:t>Kanunu</w:t>
      </w:r>
      <w:proofErr w:type="spellEnd"/>
      <w:r w:rsidR="00F56E08" w:rsidRPr="004C560E">
        <w:rPr>
          <w:rFonts w:ascii="Times New Roman" w:hAnsi="Times New Roman" w:cs="Times New Roman"/>
          <w:color w:val="000000" w:themeColor="text1"/>
          <w:sz w:val="24"/>
          <w:szCs w:val="24"/>
        </w:rPr>
        <w:t xml:space="preserve"> Genel </w:t>
      </w:r>
      <w:proofErr w:type="spellStart"/>
      <w:r w:rsidR="00F56E08" w:rsidRPr="004C560E">
        <w:rPr>
          <w:rFonts w:ascii="Times New Roman" w:hAnsi="Times New Roman" w:cs="Times New Roman"/>
          <w:color w:val="000000" w:themeColor="text1"/>
          <w:sz w:val="24"/>
          <w:szCs w:val="24"/>
        </w:rPr>
        <w:t>Tebliği</w:t>
      </w:r>
      <w:proofErr w:type="spellEnd"/>
      <w:r w:rsidR="00F56E08" w:rsidRPr="004C560E">
        <w:rPr>
          <w:rFonts w:ascii="Times New Roman" w:hAnsi="Times New Roman" w:cs="Times New Roman"/>
          <w:color w:val="000000" w:themeColor="text1"/>
          <w:sz w:val="24"/>
          <w:szCs w:val="24"/>
        </w:rPr>
        <w:t xml:space="preserve"> </w:t>
      </w:r>
      <w:proofErr w:type="spellStart"/>
      <w:r w:rsidR="00F56E08" w:rsidRPr="004C560E">
        <w:rPr>
          <w:rFonts w:ascii="Times New Roman" w:hAnsi="Times New Roman" w:cs="Times New Roman"/>
          <w:color w:val="000000" w:themeColor="text1"/>
          <w:sz w:val="24"/>
          <w:szCs w:val="24"/>
        </w:rPr>
        <w:t>uyarınca</w:t>
      </w:r>
      <w:proofErr w:type="spellEnd"/>
      <w:r w:rsidR="00F56E08" w:rsidRPr="004C560E">
        <w:rPr>
          <w:rFonts w:ascii="Times New Roman" w:hAnsi="Times New Roman" w:cs="Times New Roman"/>
          <w:color w:val="000000" w:themeColor="text1"/>
          <w:sz w:val="24"/>
          <w:szCs w:val="24"/>
        </w:rPr>
        <w:t xml:space="preserve"> </w:t>
      </w:r>
      <w:proofErr w:type="spellStart"/>
      <w:r w:rsidR="00F56E08" w:rsidRPr="004C560E">
        <w:rPr>
          <w:rFonts w:ascii="Times New Roman" w:hAnsi="Times New Roman" w:cs="Times New Roman"/>
          <w:color w:val="000000" w:themeColor="text1"/>
          <w:sz w:val="24"/>
          <w:szCs w:val="24"/>
        </w:rPr>
        <w:t>acente</w:t>
      </w:r>
      <w:proofErr w:type="spellEnd"/>
      <w:r w:rsidR="00F56E08" w:rsidRPr="004C560E">
        <w:rPr>
          <w:rFonts w:ascii="Times New Roman" w:hAnsi="Times New Roman" w:cs="Times New Roman"/>
          <w:color w:val="000000" w:themeColor="text1"/>
          <w:sz w:val="24"/>
          <w:szCs w:val="24"/>
        </w:rPr>
        <w:t xml:space="preserve"> </w:t>
      </w:r>
      <w:proofErr w:type="spellStart"/>
      <w:r w:rsidR="00F56E08" w:rsidRPr="004C560E">
        <w:rPr>
          <w:rFonts w:ascii="Times New Roman" w:hAnsi="Times New Roman" w:cs="Times New Roman"/>
          <w:color w:val="000000" w:themeColor="text1"/>
          <w:sz w:val="24"/>
          <w:szCs w:val="24"/>
        </w:rPr>
        <w:t>tarafından</w:t>
      </w:r>
      <w:proofErr w:type="spellEnd"/>
      <w:r w:rsidR="00F56E08" w:rsidRPr="004C560E">
        <w:rPr>
          <w:rFonts w:ascii="Times New Roman" w:hAnsi="Times New Roman" w:cs="Times New Roman"/>
          <w:color w:val="000000" w:themeColor="text1"/>
          <w:sz w:val="24"/>
          <w:szCs w:val="24"/>
        </w:rPr>
        <w:t xml:space="preserve"> </w:t>
      </w:r>
      <w:proofErr w:type="spellStart"/>
      <w:r w:rsidR="00F56E08" w:rsidRPr="004C560E">
        <w:rPr>
          <w:rFonts w:ascii="Times New Roman" w:hAnsi="Times New Roman" w:cs="Times New Roman"/>
          <w:color w:val="000000" w:themeColor="text1"/>
          <w:sz w:val="24"/>
          <w:szCs w:val="24"/>
        </w:rPr>
        <w:t>düzenlenen</w:t>
      </w:r>
      <w:proofErr w:type="spellEnd"/>
      <w:r w:rsidR="00F56E08" w:rsidRPr="004C560E">
        <w:rPr>
          <w:rFonts w:ascii="Times New Roman" w:hAnsi="Times New Roman" w:cs="Times New Roman"/>
          <w:color w:val="000000" w:themeColor="text1"/>
          <w:sz w:val="24"/>
          <w:szCs w:val="24"/>
        </w:rPr>
        <w:t xml:space="preserve"> e-</w:t>
      </w:r>
      <w:proofErr w:type="spellStart"/>
      <w:r w:rsidR="00F56E08" w:rsidRPr="004C560E">
        <w:rPr>
          <w:rFonts w:ascii="Times New Roman" w:hAnsi="Times New Roman" w:cs="Times New Roman"/>
          <w:color w:val="000000" w:themeColor="text1"/>
          <w:sz w:val="24"/>
          <w:szCs w:val="24"/>
        </w:rPr>
        <w:t>bilet</w:t>
      </w:r>
      <w:proofErr w:type="spellEnd"/>
      <w:r w:rsidR="00F56E08" w:rsidRPr="004C560E">
        <w:rPr>
          <w:rFonts w:ascii="Times New Roman" w:hAnsi="Times New Roman" w:cs="Times New Roman"/>
          <w:color w:val="000000" w:themeColor="text1"/>
          <w:sz w:val="24"/>
          <w:szCs w:val="24"/>
        </w:rPr>
        <w:t xml:space="preserve"> </w:t>
      </w:r>
      <w:proofErr w:type="spellStart"/>
      <w:r w:rsidR="00F56E08" w:rsidRPr="004C560E">
        <w:rPr>
          <w:rFonts w:ascii="Times New Roman" w:hAnsi="Times New Roman" w:cs="Times New Roman"/>
          <w:color w:val="000000" w:themeColor="text1"/>
          <w:sz w:val="24"/>
          <w:szCs w:val="24"/>
        </w:rPr>
        <w:t>muhteviyatını</w:t>
      </w:r>
      <w:proofErr w:type="spellEnd"/>
      <w:r w:rsidR="00F56E08" w:rsidRPr="004C560E">
        <w:rPr>
          <w:rFonts w:ascii="Times New Roman" w:hAnsi="Times New Roman" w:cs="Times New Roman"/>
          <w:color w:val="000000" w:themeColor="text1"/>
          <w:sz w:val="24"/>
          <w:szCs w:val="24"/>
        </w:rPr>
        <w:t xml:space="preserve"> da </w:t>
      </w:r>
      <w:proofErr w:type="spellStart"/>
      <w:r w:rsidR="00F56E08" w:rsidRPr="004C560E">
        <w:rPr>
          <w:rFonts w:ascii="Times New Roman" w:hAnsi="Times New Roman" w:cs="Times New Roman"/>
          <w:color w:val="000000" w:themeColor="text1"/>
          <w:sz w:val="24"/>
          <w:szCs w:val="24"/>
        </w:rPr>
        <w:t>içeren</w:t>
      </w:r>
      <w:proofErr w:type="spellEnd"/>
      <w:r w:rsidR="00F56E08" w:rsidRPr="004C560E">
        <w:rPr>
          <w:rFonts w:ascii="Times New Roman" w:hAnsi="Times New Roman" w:cs="Times New Roman"/>
          <w:color w:val="000000" w:themeColor="text1"/>
          <w:sz w:val="24"/>
          <w:szCs w:val="24"/>
        </w:rPr>
        <w:t xml:space="preserve"> </w:t>
      </w:r>
      <w:proofErr w:type="spellStart"/>
      <w:r w:rsidR="00F56E08" w:rsidRPr="004C560E">
        <w:rPr>
          <w:rFonts w:ascii="Times New Roman" w:hAnsi="Times New Roman" w:cs="Times New Roman"/>
          <w:color w:val="000000" w:themeColor="text1"/>
          <w:sz w:val="24"/>
          <w:szCs w:val="24"/>
        </w:rPr>
        <w:t>fatura</w:t>
      </w:r>
      <w:proofErr w:type="spellEnd"/>
      <w:r w:rsidR="00F56E08" w:rsidRPr="004C560E">
        <w:rPr>
          <w:rFonts w:ascii="Times New Roman" w:hAnsi="Times New Roman" w:cs="Times New Roman"/>
          <w:color w:val="000000" w:themeColor="text1"/>
          <w:sz w:val="24"/>
          <w:szCs w:val="24"/>
        </w:rPr>
        <w:t xml:space="preserve">) </w:t>
      </w:r>
    </w:p>
    <w:p w14:paraId="098C5C58" w14:textId="7190AC0B" w:rsidR="00F63FF3" w:rsidRPr="004C560E" w:rsidRDefault="00F63FF3" w:rsidP="00F63FF3">
      <w:pPr>
        <w:suppressAutoHyphens/>
        <w:spacing w:after="120" w:line="240" w:lineRule="auto"/>
        <w:ind w:left="1077"/>
        <w:rPr>
          <w:rFonts w:ascii="Times New Roman" w:hAnsi="Times New Roman" w:cs="Times New Roman"/>
          <w:sz w:val="24"/>
          <w:szCs w:val="24"/>
        </w:rPr>
      </w:pPr>
      <w:r w:rsidRPr="004C560E">
        <w:rPr>
          <w:rFonts w:ascii="Times New Roman" w:hAnsi="Times New Roman" w:cs="Times New Roman"/>
          <w:sz w:val="24"/>
          <w:szCs w:val="24"/>
        </w:rPr>
        <w:t xml:space="preserve">ç.   Ödeme belgesi (dekont, çek ve hesap dökümü, kredi kartı hesap dökümü vb. </w:t>
      </w:r>
      <w:r w:rsidRPr="004C560E">
        <w:rPr>
          <w:rFonts w:ascii="Times New Roman" w:hAnsi="Times New Roman" w:cs="Times New Roman"/>
          <w:sz w:val="24"/>
          <w:szCs w:val="24"/>
        </w:rPr>
        <w:tab/>
        <w:t>bankacılık belgeleri)</w:t>
      </w:r>
    </w:p>
    <w:p w14:paraId="3710DAD7" w14:textId="2FA32698" w:rsidR="00DA46C5" w:rsidRPr="004C560E" w:rsidRDefault="00DA46C5" w:rsidP="00DA46C5">
      <w:pPr>
        <w:pStyle w:val="ListeParagraf"/>
        <w:numPr>
          <w:ilvl w:val="1"/>
          <w:numId w:val="13"/>
        </w:numPr>
        <w:suppressAutoHyphens/>
        <w:spacing w:after="120" w:line="240" w:lineRule="auto"/>
        <w:rPr>
          <w:rFonts w:ascii="Times New Roman" w:hAnsi="Times New Roman" w:cs="Times New Roman"/>
          <w:color w:val="000000" w:themeColor="text1"/>
          <w:sz w:val="24"/>
          <w:szCs w:val="24"/>
        </w:rPr>
      </w:pPr>
      <w:r w:rsidRPr="004C560E">
        <w:rPr>
          <w:rFonts w:ascii="Times New Roman" w:hAnsi="Times New Roman" w:cs="Times New Roman"/>
          <w:color w:val="000000" w:themeColor="text1"/>
          <w:sz w:val="24"/>
          <w:szCs w:val="24"/>
        </w:rPr>
        <w:t xml:space="preserve">Charter </w:t>
      </w:r>
      <w:proofErr w:type="spellStart"/>
      <w:r w:rsidRPr="004C560E">
        <w:rPr>
          <w:rFonts w:ascii="Times New Roman" w:hAnsi="Times New Roman" w:cs="Times New Roman"/>
          <w:color w:val="000000" w:themeColor="text1"/>
          <w:sz w:val="24"/>
          <w:szCs w:val="24"/>
        </w:rPr>
        <w:t>uçuş</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şeklinde</w:t>
      </w:r>
      <w:proofErr w:type="spellEnd"/>
      <w:r w:rsidRPr="004C560E">
        <w:rPr>
          <w:rFonts w:ascii="Times New Roman" w:hAnsi="Times New Roman" w:cs="Times New Roman"/>
          <w:color w:val="000000" w:themeColor="text1"/>
          <w:sz w:val="24"/>
          <w:szCs w:val="24"/>
        </w:rPr>
        <w:t xml:space="preserve"> organize </w:t>
      </w:r>
      <w:proofErr w:type="spellStart"/>
      <w:r w:rsidRPr="004C560E">
        <w:rPr>
          <w:rFonts w:ascii="Times New Roman" w:hAnsi="Times New Roman" w:cs="Times New Roman"/>
          <w:color w:val="000000" w:themeColor="text1"/>
          <w:sz w:val="24"/>
          <w:szCs w:val="24"/>
        </w:rPr>
        <w:t>edilen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yurtdışı</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pazarlama</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faaliyetlerinde</w:t>
      </w:r>
      <w:proofErr w:type="spellEnd"/>
      <w:r w:rsidRPr="004C560E">
        <w:rPr>
          <w:rFonts w:ascii="Times New Roman" w:hAnsi="Times New Roman" w:cs="Times New Roman"/>
          <w:color w:val="000000" w:themeColor="text1"/>
          <w:sz w:val="24"/>
          <w:szCs w:val="24"/>
        </w:rPr>
        <w:t>;</w:t>
      </w:r>
    </w:p>
    <w:p w14:paraId="22DA06E2" w14:textId="77777777" w:rsidR="00DA46C5" w:rsidRPr="004C560E" w:rsidRDefault="00DA46C5" w:rsidP="00DA46C5">
      <w:pPr>
        <w:pStyle w:val="ListeParagraf"/>
        <w:numPr>
          <w:ilvl w:val="0"/>
          <w:numId w:val="22"/>
        </w:numPr>
        <w:suppressAutoHyphens/>
        <w:spacing w:after="120" w:line="240" w:lineRule="auto"/>
        <w:rPr>
          <w:rFonts w:ascii="Times New Roman" w:hAnsi="Times New Roman" w:cs="Times New Roman"/>
          <w:color w:val="000000" w:themeColor="text1"/>
          <w:sz w:val="24"/>
          <w:szCs w:val="24"/>
        </w:rPr>
      </w:pPr>
      <w:proofErr w:type="spellStart"/>
      <w:r w:rsidRPr="004C560E">
        <w:rPr>
          <w:rFonts w:ascii="Times New Roman" w:hAnsi="Times New Roman" w:cs="Times New Roman"/>
          <w:color w:val="000000" w:themeColor="text1"/>
          <w:sz w:val="24"/>
          <w:szCs w:val="24"/>
        </w:rPr>
        <w:t>Katılımcıların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pasaportlarının</w:t>
      </w:r>
      <w:proofErr w:type="spellEnd"/>
      <w:r w:rsidRPr="004C560E">
        <w:rPr>
          <w:rFonts w:ascii="Times New Roman" w:hAnsi="Times New Roman" w:cs="Times New Roman"/>
          <w:color w:val="000000" w:themeColor="text1"/>
          <w:sz w:val="24"/>
          <w:szCs w:val="24"/>
        </w:rPr>
        <w:t xml:space="preserve"> ana </w:t>
      </w:r>
      <w:proofErr w:type="spellStart"/>
      <w:r w:rsidRPr="004C560E">
        <w:rPr>
          <w:rFonts w:ascii="Times New Roman" w:hAnsi="Times New Roman" w:cs="Times New Roman"/>
          <w:color w:val="000000" w:themeColor="text1"/>
          <w:sz w:val="24"/>
          <w:szCs w:val="24"/>
        </w:rPr>
        <w:t>sayfası</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ile</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ilgili</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ülkeye</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giriş</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ve</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çıkış</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yaptıkların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gösteren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ilgili</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sayfaların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fotokopileri</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veya</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uçuşa</w:t>
      </w:r>
      <w:proofErr w:type="spellEnd"/>
      <w:r w:rsidRPr="004C560E">
        <w:rPr>
          <w:rFonts w:ascii="Times New Roman" w:hAnsi="Times New Roman" w:cs="Times New Roman"/>
          <w:color w:val="000000" w:themeColor="text1"/>
          <w:sz w:val="24"/>
          <w:szCs w:val="24"/>
        </w:rPr>
        <w:t xml:space="preserve"> ait </w:t>
      </w:r>
      <w:proofErr w:type="spellStart"/>
      <w:r w:rsidRPr="004C560E">
        <w:rPr>
          <w:rFonts w:ascii="Times New Roman" w:hAnsi="Times New Roman" w:cs="Times New Roman"/>
          <w:color w:val="000000" w:themeColor="text1"/>
          <w:sz w:val="24"/>
          <w:szCs w:val="24"/>
        </w:rPr>
        <w:t>biniş</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kartları</w:t>
      </w:r>
      <w:proofErr w:type="spellEnd"/>
    </w:p>
    <w:p w14:paraId="6D2F4212" w14:textId="523A946F" w:rsidR="00DA46C5" w:rsidRPr="004C560E" w:rsidRDefault="00DA46C5" w:rsidP="00DA46C5">
      <w:pPr>
        <w:pStyle w:val="ListeParagraf"/>
        <w:numPr>
          <w:ilvl w:val="0"/>
          <w:numId w:val="22"/>
        </w:numPr>
        <w:suppressAutoHyphens/>
        <w:spacing w:after="120" w:line="240" w:lineRule="auto"/>
        <w:rPr>
          <w:rFonts w:ascii="Times New Roman" w:hAnsi="Times New Roman" w:cs="Times New Roman"/>
          <w:color w:val="000000" w:themeColor="text1"/>
          <w:sz w:val="24"/>
          <w:szCs w:val="24"/>
        </w:rPr>
      </w:pPr>
      <w:proofErr w:type="spellStart"/>
      <w:r w:rsidRPr="004C560E">
        <w:rPr>
          <w:rFonts w:ascii="Times New Roman" w:hAnsi="Times New Roman" w:cs="Times New Roman"/>
          <w:color w:val="000000" w:themeColor="text1"/>
          <w:sz w:val="24"/>
          <w:szCs w:val="24"/>
        </w:rPr>
        <w:t>Katılımcıların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konaklama</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bilgilerinin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yer</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aldığı</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konaklama</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kaydı</w:t>
      </w:r>
      <w:proofErr w:type="spellEnd"/>
    </w:p>
    <w:p w14:paraId="7A1D8E62" w14:textId="0BFB778E" w:rsidR="00DA46C5" w:rsidRPr="004C560E" w:rsidRDefault="009A635F" w:rsidP="00DA46C5">
      <w:pPr>
        <w:pStyle w:val="ListeParagraf"/>
        <w:numPr>
          <w:ilvl w:val="1"/>
          <w:numId w:val="13"/>
        </w:numPr>
        <w:suppressAutoHyphens/>
        <w:spacing w:after="120" w:line="240" w:lineRule="auto"/>
        <w:rPr>
          <w:rFonts w:ascii="Times New Roman" w:hAnsi="Times New Roman" w:cs="Times New Roman"/>
          <w:color w:val="000000" w:themeColor="text1"/>
          <w:sz w:val="24"/>
          <w:szCs w:val="24"/>
        </w:rPr>
      </w:pPr>
      <w:r w:rsidRPr="004C560E">
        <w:rPr>
          <w:rFonts w:ascii="Times New Roman" w:hAnsi="Times New Roman" w:cs="Times New Roman"/>
          <w:color w:val="000000" w:themeColor="text1"/>
          <w:sz w:val="24"/>
          <w:szCs w:val="24"/>
        </w:rPr>
        <w:t xml:space="preserve">Yurt </w:t>
      </w:r>
      <w:proofErr w:type="spellStart"/>
      <w:r w:rsidRPr="004C560E">
        <w:rPr>
          <w:rFonts w:ascii="Times New Roman" w:hAnsi="Times New Roman" w:cs="Times New Roman"/>
          <w:color w:val="000000" w:themeColor="text1"/>
          <w:sz w:val="24"/>
          <w:szCs w:val="24"/>
        </w:rPr>
        <w:t>Dışı</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Pazarlama</w:t>
      </w:r>
      <w:proofErr w:type="spellEnd"/>
      <w:r w:rsidR="00DA46C5" w:rsidRPr="004C560E">
        <w:rPr>
          <w:rFonts w:ascii="Times New Roman" w:hAnsi="Times New Roman" w:cs="Times New Roman"/>
          <w:color w:val="000000" w:themeColor="text1"/>
          <w:sz w:val="24"/>
          <w:szCs w:val="24"/>
        </w:rPr>
        <w:t xml:space="preserve"> </w:t>
      </w:r>
      <w:proofErr w:type="spellStart"/>
      <w:r w:rsidR="00DA46C5" w:rsidRPr="004C560E">
        <w:rPr>
          <w:rFonts w:ascii="Times New Roman" w:hAnsi="Times New Roman" w:cs="Times New Roman"/>
          <w:color w:val="000000" w:themeColor="text1"/>
          <w:sz w:val="24"/>
          <w:szCs w:val="24"/>
        </w:rPr>
        <w:t>programları</w:t>
      </w:r>
      <w:proofErr w:type="spellEnd"/>
      <w:r w:rsidR="00DA46C5" w:rsidRPr="004C560E">
        <w:rPr>
          <w:rFonts w:ascii="Times New Roman" w:hAnsi="Times New Roman" w:cs="Times New Roman"/>
          <w:color w:val="000000" w:themeColor="text1"/>
          <w:sz w:val="24"/>
          <w:szCs w:val="24"/>
        </w:rPr>
        <w:t xml:space="preserve"> </w:t>
      </w:r>
      <w:proofErr w:type="spellStart"/>
      <w:r w:rsidR="00DA46C5" w:rsidRPr="004C560E">
        <w:rPr>
          <w:rFonts w:ascii="Times New Roman" w:hAnsi="Times New Roman" w:cs="Times New Roman"/>
          <w:color w:val="000000" w:themeColor="text1"/>
          <w:sz w:val="24"/>
          <w:szCs w:val="24"/>
        </w:rPr>
        <w:t>kapsamında</w:t>
      </w:r>
      <w:proofErr w:type="spellEnd"/>
      <w:r w:rsidR="00DA46C5" w:rsidRPr="004C560E">
        <w:rPr>
          <w:rFonts w:ascii="Times New Roman" w:hAnsi="Times New Roman" w:cs="Times New Roman"/>
          <w:color w:val="000000" w:themeColor="text1"/>
          <w:sz w:val="24"/>
          <w:szCs w:val="24"/>
        </w:rPr>
        <w:t xml:space="preserve"> </w:t>
      </w:r>
      <w:proofErr w:type="spellStart"/>
      <w:r w:rsidR="00DA46C5" w:rsidRPr="004C560E">
        <w:rPr>
          <w:rFonts w:ascii="Times New Roman" w:hAnsi="Times New Roman" w:cs="Times New Roman"/>
          <w:color w:val="000000" w:themeColor="text1"/>
          <w:sz w:val="24"/>
          <w:szCs w:val="24"/>
        </w:rPr>
        <w:t>heyete</w:t>
      </w:r>
      <w:proofErr w:type="spellEnd"/>
      <w:r w:rsidR="00DA46C5" w:rsidRPr="004C560E">
        <w:rPr>
          <w:rFonts w:ascii="Times New Roman" w:hAnsi="Times New Roman" w:cs="Times New Roman"/>
          <w:color w:val="000000" w:themeColor="text1"/>
          <w:sz w:val="24"/>
          <w:szCs w:val="24"/>
        </w:rPr>
        <w:t xml:space="preserve"> </w:t>
      </w:r>
      <w:proofErr w:type="spellStart"/>
      <w:r w:rsidR="00DA46C5" w:rsidRPr="004C560E">
        <w:rPr>
          <w:rFonts w:ascii="Times New Roman" w:hAnsi="Times New Roman" w:cs="Times New Roman"/>
          <w:color w:val="000000" w:themeColor="text1"/>
          <w:sz w:val="24"/>
          <w:szCs w:val="24"/>
        </w:rPr>
        <w:t>katılan</w:t>
      </w:r>
      <w:proofErr w:type="spellEnd"/>
      <w:r w:rsidR="00DA46C5" w:rsidRPr="004C560E">
        <w:rPr>
          <w:rFonts w:ascii="Times New Roman" w:hAnsi="Times New Roman" w:cs="Times New Roman"/>
          <w:color w:val="000000" w:themeColor="text1"/>
          <w:sz w:val="24"/>
          <w:szCs w:val="24"/>
        </w:rPr>
        <w:t xml:space="preserve"> </w:t>
      </w:r>
      <w:proofErr w:type="spellStart"/>
      <w:r w:rsidR="00DA46C5" w:rsidRPr="004C560E">
        <w:rPr>
          <w:rFonts w:ascii="Times New Roman" w:hAnsi="Times New Roman" w:cs="Times New Roman"/>
          <w:color w:val="000000" w:themeColor="text1"/>
          <w:sz w:val="24"/>
          <w:szCs w:val="24"/>
        </w:rPr>
        <w:t>şirket</w:t>
      </w:r>
      <w:proofErr w:type="spellEnd"/>
      <w:r w:rsidR="00DA46C5" w:rsidRPr="004C560E">
        <w:rPr>
          <w:rFonts w:ascii="Times New Roman" w:hAnsi="Times New Roman" w:cs="Times New Roman"/>
          <w:color w:val="000000" w:themeColor="text1"/>
          <w:sz w:val="24"/>
          <w:szCs w:val="24"/>
        </w:rPr>
        <w:t xml:space="preserve"> </w:t>
      </w:r>
      <w:proofErr w:type="spellStart"/>
      <w:r w:rsidR="00DA46C5" w:rsidRPr="004C560E">
        <w:rPr>
          <w:rFonts w:ascii="Times New Roman" w:hAnsi="Times New Roman" w:cs="Times New Roman"/>
          <w:color w:val="000000" w:themeColor="text1"/>
          <w:sz w:val="24"/>
          <w:szCs w:val="24"/>
        </w:rPr>
        <w:t>çalışanının</w:t>
      </w:r>
      <w:proofErr w:type="spellEnd"/>
      <w:r w:rsidR="00DA46C5" w:rsidRPr="004C560E">
        <w:rPr>
          <w:rFonts w:ascii="Times New Roman" w:hAnsi="Times New Roman" w:cs="Times New Roman"/>
          <w:color w:val="000000" w:themeColor="text1"/>
          <w:sz w:val="24"/>
          <w:szCs w:val="24"/>
        </w:rPr>
        <w:t xml:space="preserve"> </w:t>
      </w:r>
      <w:proofErr w:type="spellStart"/>
      <w:r w:rsidR="00DA46C5" w:rsidRPr="004C560E">
        <w:rPr>
          <w:rFonts w:ascii="Times New Roman" w:hAnsi="Times New Roman" w:cs="Times New Roman"/>
          <w:color w:val="000000" w:themeColor="text1"/>
          <w:sz w:val="24"/>
          <w:szCs w:val="24"/>
        </w:rPr>
        <w:t>gidiş-dönüş</w:t>
      </w:r>
      <w:proofErr w:type="spellEnd"/>
      <w:r w:rsidR="00DA46C5" w:rsidRPr="004C560E">
        <w:rPr>
          <w:rFonts w:ascii="Times New Roman" w:hAnsi="Times New Roman" w:cs="Times New Roman"/>
          <w:color w:val="000000" w:themeColor="text1"/>
          <w:sz w:val="24"/>
          <w:szCs w:val="24"/>
        </w:rPr>
        <w:t xml:space="preserve"> </w:t>
      </w:r>
      <w:proofErr w:type="spellStart"/>
      <w:r w:rsidR="00DA46C5" w:rsidRPr="004C560E">
        <w:rPr>
          <w:rFonts w:ascii="Times New Roman" w:hAnsi="Times New Roman" w:cs="Times New Roman"/>
          <w:color w:val="000000" w:themeColor="text1"/>
          <w:sz w:val="24"/>
          <w:szCs w:val="24"/>
        </w:rPr>
        <w:t>tarihlerinin</w:t>
      </w:r>
      <w:proofErr w:type="spellEnd"/>
      <w:r w:rsidR="00DA46C5" w:rsidRPr="004C560E">
        <w:rPr>
          <w:rFonts w:ascii="Times New Roman" w:hAnsi="Times New Roman" w:cs="Times New Roman"/>
          <w:color w:val="000000" w:themeColor="text1"/>
          <w:sz w:val="24"/>
          <w:szCs w:val="24"/>
        </w:rPr>
        <w:t xml:space="preserve"> </w:t>
      </w:r>
      <w:proofErr w:type="spellStart"/>
      <w:r w:rsidR="00DA46C5" w:rsidRPr="004C560E">
        <w:rPr>
          <w:rFonts w:ascii="Times New Roman" w:hAnsi="Times New Roman" w:cs="Times New Roman"/>
          <w:color w:val="000000" w:themeColor="text1"/>
          <w:sz w:val="24"/>
          <w:szCs w:val="24"/>
        </w:rPr>
        <w:t>onaylanan</w:t>
      </w:r>
      <w:proofErr w:type="spellEnd"/>
      <w:r w:rsidR="00DA46C5" w:rsidRPr="004C560E">
        <w:rPr>
          <w:rFonts w:ascii="Times New Roman" w:hAnsi="Times New Roman" w:cs="Times New Roman"/>
          <w:color w:val="000000" w:themeColor="text1"/>
          <w:sz w:val="24"/>
          <w:szCs w:val="24"/>
        </w:rPr>
        <w:t xml:space="preserve"> </w:t>
      </w:r>
      <w:proofErr w:type="spellStart"/>
      <w:r w:rsidR="00DA46C5" w:rsidRPr="004C560E">
        <w:rPr>
          <w:rFonts w:ascii="Times New Roman" w:hAnsi="Times New Roman" w:cs="Times New Roman"/>
          <w:color w:val="000000" w:themeColor="text1"/>
          <w:sz w:val="24"/>
          <w:szCs w:val="24"/>
        </w:rPr>
        <w:t>tarihler</w:t>
      </w:r>
      <w:proofErr w:type="spellEnd"/>
      <w:r w:rsidR="00DA46C5" w:rsidRPr="004C560E">
        <w:rPr>
          <w:rFonts w:ascii="Times New Roman" w:hAnsi="Times New Roman" w:cs="Times New Roman"/>
          <w:color w:val="000000" w:themeColor="text1"/>
          <w:sz w:val="24"/>
          <w:szCs w:val="24"/>
        </w:rPr>
        <w:t xml:space="preserve"> </w:t>
      </w:r>
      <w:proofErr w:type="spellStart"/>
      <w:r w:rsidR="00DA46C5" w:rsidRPr="004C560E">
        <w:rPr>
          <w:rFonts w:ascii="Times New Roman" w:hAnsi="Times New Roman" w:cs="Times New Roman"/>
          <w:color w:val="000000" w:themeColor="text1"/>
          <w:sz w:val="24"/>
          <w:szCs w:val="24"/>
        </w:rPr>
        <w:t>dahil</w:t>
      </w:r>
      <w:proofErr w:type="spellEnd"/>
      <w:r w:rsidR="00DA46C5" w:rsidRPr="004C560E">
        <w:rPr>
          <w:rFonts w:ascii="Times New Roman" w:hAnsi="Times New Roman" w:cs="Times New Roman"/>
          <w:color w:val="000000" w:themeColor="text1"/>
          <w:sz w:val="24"/>
          <w:szCs w:val="24"/>
        </w:rPr>
        <w:t xml:space="preserve"> 15 </w:t>
      </w:r>
      <w:proofErr w:type="spellStart"/>
      <w:r w:rsidR="00DA46C5" w:rsidRPr="004C560E">
        <w:rPr>
          <w:rFonts w:ascii="Times New Roman" w:hAnsi="Times New Roman" w:cs="Times New Roman"/>
          <w:color w:val="000000" w:themeColor="text1"/>
          <w:sz w:val="24"/>
          <w:szCs w:val="24"/>
        </w:rPr>
        <w:t>günü</w:t>
      </w:r>
      <w:proofErr w:type="spellEnd"/>
      <w:r w:rsidR="00DA46C5" w:rsidRPr="004C560E">
        <w:rPr>
          <w:rFonts w:ascii="Times New Roman" w:hAnsi="Times New Roman" w:cs="Times New Roman"/>
          <w:color w:val="000000" w:themeColor="text1"/>
          <w:sz w:val="24"/>
          <w:szCs w:val="24"/>
        </w:rPr>
        <w:t xml:space="preserve"> (</w:t>
      </w:r>
      <w:proofErr w:type="spellStart"/>
      <w:r w:rsidR="00DA46C5" w:rsidRPr="004C560E">
        <w:rPr>
          <w:rFonts w:ascii="Times New Roman" w:hAnsi="Times New Roman" w:cs="Times New Roman"/>
          <w:color w:val="000000" w:themeColor="text1"/>
          <w:sz w:val="24"/>
          <w:szCs w:val="24"/>
        </w:rPr>
        <w:t>yol</w:t>
      </w:r>
      <w:proofErr w:type="spellEnd"/>
      <w:r w:rsidR="00DA46C5" w:rsidRPr="004C560E">
        <w:rPr>
          <w:rFonts w:ascii="Times New Roman" w:hAnsi="Times New Roman" w:cs="Times New Roman"/>
          <w:color w:val="000000" w:themeColor="text1"/>
          <w:sz w:val="24"/>
          <w:szCs w:val="24"/>
        </w:rPr>
        <w:t xml:space="preserve"> </w:t>
      </w:r>
      <w:proofErr w:type="spellStart"/>
      <w:r w:rsidR="00DA46C5" w:rsidRPr="004C560E">
        <w:rPr>
          <w:rFonts w:ascii="Times New Roman" w:hAnsi="Times New Roman" w:cs="Times New Roman"/>
          <w:color w:val="000000" w:themeColor="text1"/>
          <w:sz w:val="24"/>
          <w:szCs w:val="24"/>
        </w:rPr>
        <w:t>hariç</w:t>
      </w:r>
      <w:proofErr w:type="spellEnd"/>
      <w:r w:rsidR="00DA46C5" w:rsidRPr="004C560E">
        <w:rPr>
          <w:rFonts w:ascii="Times New Roman" w:hAnsi="Times New Roman" w:cs="Times New Roman"/>
          <w:color w:val="000000" w:themeColor="text1"/>
          <w:sz w:val="24"/>
          <w:szCs w:val="24"/>
        </w:rPr>
        <w:t xml:space="preserve">) </w:t>
      </w:r>
      <w:proofErr w:type="spellStart"/>
      <w:r w:rsidR="00DA46C5" w:rsidRPr="004C560E">
        <w:rPr>
          <w:rFonts w:ascii="Times New Roman" w:hAnsi="Times New Roman" w:cs="Times New Roman"/>
          <w:color w:val="000000" w:themeColor="text1"/>
          <w:sz w:val="24"/>
          <w:szCs w:val="24"/>
        </w:rPr>
        <w:t>aşmaması</w:t>
      </w:r>
      <w:proofErr w:type="spellEnd"/>
      <w:r w:rsidR="00DA46C5" w:rsidRPr="004C560E">
        <w:rPr>
          <w:rFonts w:ascii="Times New Roman" w:hAnsi="Times New Roman" w:cs="Times New Roman"/>
          <w:color w:val="000000" w:themeColor="text1"/>
          <w:sz w:val="24"/>
          <w:szCs w:val="24"/>
        </w:rPr>
        <w:t xml:space="preserve"> </w:t>
      </w:r>
      <w:proofErr w:type="spellStart"/>
      <w:r w:rsidR="00DA46C5" w:rsidRPr="004C560E">
        <w:rPr>
          <w:rFonts w:ascii="Times New Roman" w:hAnsi="Times New Roman" w:cs="Times New Roman"/>
          <w:color w:val="000000" w:themeColor="text1"/>
          <w:sz w:val="24"/>
          <w:szCs w:val="24"/>
        </w:rPr>
        <w:t>kaydıyla</w:t>
      </w:r>
      <w:proofErr w:type="spellEnd"/>
      <w:r w:rsidR="00DA46C5" w:rsidRPr="004C560E">
        <w:rPr>
          <w:rFonts w:ascii="Times New Roman" w:hAnsi="Times New Roman" w:cs="Times New Roman"/>
          <w:color w:val="000000" w:themeColor="text1"/>
          <w:sz w:val="24"/>
          <w:szCs w:val="24"/>
        </w:rPr>
        <w:t xml:space="preserve"> </w:t>
      </w:r>
      <w:proofErr w:type="spellStart"/>
      <w:r w:rsidR="00DA46C5" w:rsidRPr="004C560E">
        <w:rPr>
          <w:rFonts w:ascii="Times New Roman" w:hAnsi="Times New Roman" w:cs="Times New Roman"/>
          <w:color w:val="000000" w:themeColor="text1"/>
          <w:sz w:val="24"/>
          <w:szCs w:val="24"/>
        </w:rPr>
        <w:t>gerçekleştiğini</w:t>
      </w:r>
      <w:proofErr w:type="spellEnd"/>
      <w:r w:rsidR="00DA46C5" w:rsidRPr="004C560E">
        <w:rPr>
          <w:rFonts w:ascii="Times New Roman" w:hAnsi="Times New Roman" w:cs="Times New Roman"/>
          <w:color w:val="000000" w:themeColor="text1"/>
          <w:sz w:val="24"/>
          <w:szCs w:val="24"/>
        </w:rPr>
        <w:t xml:space="preserve"> </w:t>
      </w:r>
      <w:proofErr w:type="spellStart"/>
      <w:r w:rsidR="00DA46C5" w:rsidRPr="004C560E">
        <w:rPr>
          <w:rFonts w:ascii="Times New Roman" w:hAnsi="Times New Roman" w:cs="Times New Roman"/>
          <w:color w:val="000000" w:themeColor="text1"/>
          <w:sz w:val="24"/>
          <w:szCs w:val="24"/>
        </w:rPr>
        <w:t>tevsik</w:t>
      </w:r>
      <w:proofErr w:type="spellEnd"/>
      <w:r w:rsidR="00DA46C5" w:rsidRPr="004C560E">
        <w:rPr>
          <w:rFonts w:ascii="Times New Roman" w:hAnsi="Times New Roman" w:cs="Times New Roman"/>
          <w:color w:val="000000" w:themeColor="text1"/>
          <w:sz w:val="24"/>
          <w:szCs w:val="24"/>
        </w:rPr>
        <w:t xml:space="preserve"> </w:t>
      </w:r>
      <w:proofErr w:type="spellStart"/>
      <w:r w:rsidR="00DA46C5" w:rsidRPr="004C560E">
        <w:rPr>
          <w:rFonts w:ascii="Times New Roman" w:hAnsi="Times New Roman" w:cs="Times New Roman"/>
          <w:color w:val="000000" w:themeColor="text1"/>
          <w:sz w:val="24"/>
          <w:szCs w:val="24"/>
        </w:rPr>
        <w:t>eden</w:t>
      </w:r>
      <w:proofErr w:type="spellEnd"/>
      <w:r w:rsidR="00DA46C5" w:rsidRPr="004C560E">
        <w:rPr>
          <w:rFonts w:ascii="Times New Roman" w:hAnsi="Times New Roman" w:cs="Times New Roman"/>
          <w:color w:val="000000" w:themeColor="text1"/>
          <w:sz w:val="24"/>
          <w:szCs w:val="24"/>
        </w:rPr>
        <w:t xml:space="preserve"> </w:t>
      </w:r>
      <w:proofErr w:type="spellStart"/>
      <w:r w:rsidR="00DA46C5" w:rsidRPr="004C560E">
        <w:rPr>
          <w:rFonts w:ascii="Times New Roman" w:hAnsi="Times New Roman" w:cs="Times New Roman"/>
          <w:color w:val="000000" w:themeColor="text1"/>
          <w:sz w:val="24"/>
          <w:szCs w:val="24"/>
        </w:rPr>
        <w:t>aşağıdaki</w:t>
      </w:r>
      <w:proofErr w:type="spellEnd"/>
      <w:r w:rsidR="00DA46C5" w:rsidRPr="004C560E">
        <w:rPr>
          <w:rFonts w:ascii="Times New Roman" w:hAnsi="Times New Roman" w:cs="Times New Roman"/>
          <w:color w:val="000000" w:themeColor="text1"/>
          <w:sz w:val="24"/>
          <w:szCs w:val="24"/>
        </w:rPr>
        <w:t xml:space="preserve"> </w:t>
      </w:r>
      <w:proofErr w:type="spellStart"/>
      <w:r w:rsidR="00DA46C5" w:rsidRPr="004C560E">
        <w:rPr>
          <w:rFonts w:ascii="Times New Roman" w:hAnsi="Times New Roman" w:cs="Times New Roman"/>
          <w:color w:val="000000" w:themeColor="text1"/>
          <w:sz w:val="24"/>
          <w:szCs w:val="24"/>
        </w:rPr>
        <w:t>belgelerden</w:t>
      </w:r>
      <w:proofErr w:type="spellEnd"/>
      <w:r w:rsidR="00DA46C5" w:rsidRPr="004C560E">
        <w:rPr>
          <w:rFonts w:ascii="Times New Roman" w:hAnsi="Times New Roman" w:cs="Times New Roman"/>
          <w:color w:val="000000" w:themeColor="text1"/>
          <w:sz w:val="24"/>
          <w:szCs w:val="24"/>
        </w:rPr>
        <w:t xml:space="preserve"> </w:t>
      </w:r>
      <w:proofErr w:type="spellStart"/>
      <w:r w:rsidR="00DA46C5" w:rsidRPr="004C560E">
        <w:rPr>
          <w:rFonts w:ascii="Times New Roman" w:hAnsi="Times New Roman" w:cs="Times New Roman"/>
          <w:color w:val="000000" w:themeColor="text1"/>
          <w:sz w:val="24"/>
          <w:szCs w:val="24"/>
        </w:rPr>
        <w:t>biri</w:t>
      </w:r>
      <w:proofErr w:type="spellEnd"/>
      <w:r w:rsidR="00DA46C5" w:rsidRPr="004C560E">
        <w:rPr>
          <w:rFonts w:ascii="Times New Roman" w:hAnsi="Times New Roman" w:cs="Times New Roman"/>
          <w:color w:val="000000" w:themeColor="text1"/>
          <w:sz w:val="24"/>
          <w:szCs w:val="24"/>
        </w:rPr>
        <w:t xml:space="preserve"> </w:t>
      </w:r>
    </w:p>
    <w:p w14:paraId="43733526" w14:textId="77777777" w:rsidR="00DA46C5" w:rsidRPr="004C560E" w:rsidRDefault="00DA46C5" w:rsidP="00DA46C5">
      <w:pPr>
        <w:pStyle w:val="ListeParagraf"/>
        <w:numPr>
          <w:ilvl w:val="0"/>
          <w:numId w:val="23"/>
        </w:numPr>
        <w:suppressAutoHyphens/>
        <w:spacing w:after="120" w:line="240" w:lineRule="auto"/>
        <w:rPr>
          <w:rFonts w:ascii="Times New Roman" w:hAnsi="Times New Roman" w:cs="Times New Roman"/>
          <w:color w:val="000000" w:themeColor="text1"/>
          <w:sz w:val="24"/>
          <w:szCs w:val="24"/>
        </w:rPr>
      </w:pPr>
      <w:proofErr w:type="spellStart"/>
      <w:r w:rsidRPr="004C560E">
        <w:rPr>
          <w:rFonts w:ascii="Times New Roman" w:hAnsi="Times New Roman" w:cs="Times New Roman"/>
          <w:color w:val="000000" w:themeColor="text1"/>
          <w:sz w:val="24"/>
          <w:szCs w:val="24"/>
        </w:rPr>
        <w:t>Uçuşlara</w:t>
      </w:r>
      <w:proofErr w:type="spellEnd"/>
      <w:r w:rsidRPr="004C560E">
        <w:rPr>
          <w:rFonts w:ascii="Times New Roman" w:hAnsi="Times New Roman" w:cs="Times New Roman"/>
          <w:color w:val="000000" w:themeColor="text1"/>
          <w:sz w:val="24"/>
          <w:szCs w:val="24"/>
        </w:rPr>
        <w:t xml:space="preserve"> ait </w:t>
      </w:r>
      <w:proofErr w:type="spellStart"/>
      <w:r w:rsidRPr="004C560E">
        <w:rPr>
          <w:rFonts w:ascii="Times New Roman" w:hAnsi="Times New Roman" w:cs="Times New Roman"/>
          <w:color w:val="000000" w:themeColor="text1"/>
          <w:sz w:val="24"/>
          <w:szCs w:val="24"/>
        </w:rPr>
        <w:t>biniş</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kartları</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veya</w:t>
      </w:r>
      <w:proofErr w:type="spellEnd"/>
      <w:r w:rsidRPr="004C560E">
        <w:rPr>
          <w:rFonts w:ascii="Times New Roman" w:hAnsi="Times New Roman" w:cs="Times New Roman"/>
          <w:color w:val="000000" w:themeColor="text1"/>
          <w:sz w:val="24"/>
          <w:szCs w:val="24"/>
        </w:rPr>
        <w:t xml:space="preserve"> online/</w:t>
      </w:r>
      <w:proofErr w:type="spellStart"/>
      <w:r w:rsidRPr="004C560E">
        <w:rPr>
          <w:rFonts w:ascii="Times New Roman" w:hAnsi="Times New Roman" w:cs="Times New Roman"/>
          <w:color w:val="000000" w:themeColor="text1"/>
          <w:sz w:val="24"/>
          <w:szCs w:val="24"/>
        </w:rPr>
        <w:t>mobil</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biniş</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kartları</w:t>
      </w:r>
      <w:proofErr w:type="spellEnd"/>
    </w:p>
    <w:p w14:paraId="08B32FFD" w14:textId="77777777" w:rsidR="00DA46C5" w:rsidRPr="004C560E" w:rsidRDefault="00DA46C5" w:rsidP="00DA46C5">
      <w:pPr>
        <w:pStyle w:val="ListeParagraf"/>
        <w:numPr>
          <w:ilvl w:val="0"/>
          <w:numId w:val="23"/>
        </w:numPr>
        <w:suppressAutoHyphens/>
        <w:spacing w:after="120" w:line="240" w:lineRule="auto"/>
        <w:rPr>
          <w:rFonts w:ascii="Times New Roman" w:hAnsi="Times New Roman" w:cs="Times New Roman"/>
          <w:color w:val="000000" w:themeColor="text1"/>
          <w:sz w:val="24"/>
          <w:szCs w:val="24"/>
        </w:rPr>
      </w:pPr>
      <w:proofErr w:type="spellStart"/>
      <w:r w:rsidRPr="004C560E">
        <w:rPr>
          <w:rFonts w:ascii="Times New Roman" w:hAnsi="Times New Roman" w:cs="Times New Roman"/>
          <w:color w:val="000000" w:themeColor="text1"/>
          <w:sz w:val="24"/>
          <w:szCs w:val="24"/>
        </w:rPr>
        <w:t>Pasaportun</w:t>
      </w:r>
      <w:proofErr w:type="spellEnd"/>
      <w:r w:rsidRPr="004C560E">
        <w:rPr>
          <w:rFonts w:ascii="Times New Roman" w:hAnsi="Times New Roman" w:cs="Times New Roman"/>
          <w:color w:val="000000" w:themeColor="text1"/>
          <w:sz w:val="24"/>
          <w:szCs w:val="24"/>
        </w:rPr>
        <w:t xml:space="preserve"> ana </w:t>
      </w:r>
      <w:proofErr w:type="spellStart"/>
      <w:r w:rsidRPr="004C560E">
        <w:rPr>
          <w:rFonts w:ascii="Times New Roman" w:hAnsi="Times New Roman" w:cs="Times New Roman"/>
          <w:color w:val="000000" w:themeColor="text1"/>
          <w:sz w:val="24"/>
          <w:szCs w:val="24"/>
        </w:rPr>
        <w:t>sayfası</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ve</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ilgili</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sayfalarının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fotokopileri</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Temsilcinin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ilgili</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ülkeye</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giriş</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yaptığı</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ve</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ilgili</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ülkeden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çıkış</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yaptığı</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görülmelidir</w:t>
      </w:r>
      <w:proofErr w:type="spellEnd"/>
      <w:r w:rsidRPr="004C560E">
        <w:rPr>
          <w:rFonts w:ascii="Times New Roman" w:hAnsi="Times New Roman" w:cs="Times New Roman"/>
          <w:color w:val="000000" w:themeColor="text1"/>
          <w:sz w:val="24"/>
          <w:szCs w:val="24"/>
        </w:rPr>
        <w:t xml:space="preserve">) </w:t>
      </w:r>
    </w:p>
    <w:p w14:paraId="59B92616" w14:textId="77777777" w:rsidR="00DA46C5" w:rsidRPr="004C560E" w:rsidRDefault="00DA46C5" w:rsidP="00DA46C5">
      <w:pPr>
        <w:pStyle w:val="ListeParagraf"/>
        <w:numPr>
          <w:ilvl w:val="0"/>
          <w:numId w:val="23"/>
        </w:numPr>
        <w:suppressAutoHyphens/>
        <w:spacing w:after="120" w:line="240" w:lineRule="auto"/>
        <w:rPr>
          <w:rFonts w:ascii="Times New Roman" w:hAnsi="Times New Roman" w:cs="Times New Roman"/>
          <w:color w:val="000000" w:themeColor="text1"/>
          <w:sz w:val="24"/>
          <w:szCs w:val="24"/>
        </w:rPr>
      </w:pPr>
      <w:proofErr w:type="spellStart"/>
      <w:r w:rsidRPr="004C560E">
        <w:rPr>
          <w:rFonts w:ascii="Times New Roman" w:hAnsi="Times New Roman" w:cs="Times New Roman"/>
          <w:color w:val="000000" w:themeColor="text1"/>
          <w:sz w:val="24"/>
          <w:szCs w:val="24"/>
        </w:rPr>
        <w:t>Resmi</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Makamlardan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alınacak</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yazı</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Temsilcinin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ilgili</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ülkeye</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giriş</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yaptığı</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ve</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ilgili</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ülkeden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çıkış</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yaptığı</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görülmelidir</w:t>
      </w:r>
      <w:proofErr w:type="spellEnd"/>
      <w:r w:rsidRPr="004C560E">
        <w:rPr>
          <w:rFonts w:ascii="Times New Roman" w:hAnsi="Times New Roman" w:cs="Times New Roman"/>
          <w:color w:val="000000" w:themeColor="text1"/>
          <w:sz w:val="24"/>
          <w:szCs w:val="24"/>
        </w:rPr>
        <w:t xml:space="preserve">) </w:t>
      </w:r>
    </w:p>
    <w:p w14:paraId="2AD773AF" w14:textId="77777777" w:rsidR="00DA46C5" w:rsidRPr="004C560E" w:rsidRDefault="00DA46C5" w:rsidP="00DA46C5">
      <w:pPr>
        <w:pStyle w:val="ListeParagraf"/>
        <w:numPr>
          <w:ilvl w:val="0"/>
          <w:numId w:val="23"/>
        </w:numPr>
        <w:suppressAutoHyphens/>
        <w:spacing w:after="120" w:line="240" w:lineRule="auto"/>
        <w:rPr>
          <w:rFonts w:ascii="Times New Roman" w:hAnsi="Times New Roman" w:cs="Times New Roman"/>
          <w:color w:val="000000" w:themeColor="text1"/>
          <w:sz w:val="24"/>
          <w:szCs w:val="24"/>
        </w:rPr>
      </w:pPr>
      <w:proofErr w:type="spellStart"/>
      <w:r w:rsidRPr="004C560E">
        <w:rPr>
          <w:rFonts w:ascii="Times New Roman" w:hAnsi="Times New Roman" w:cs="Times New Roman"/>
          <w:color w:val="000000" w:themeColor="text1"/>
          <w:sz w:val="24"/>
          <w:szCs w:val="24"/>
        </w:rPr>
        <w:t>Havayolu</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şirketinden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uçuşların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gerçekleştirildiğine</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dair</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alınan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yazı</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Seyahat</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acentelerinden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alınan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yazılar</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kabul</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edilmemektedir</w:t>
      </w:r>
      <w:proofErr w:type="spellEnd"/>
      <w:r w:rsidRPr="004C560E">
        <w:rPr>
          <w:rFonts w:ascii="Times New Roman" w:hAnsi="Times New Roman" w:cs="Times New Roman"/>
          <w:color w:val="000000" w:themeColor="text1"/>
          <w:sz w:val="24"/>
          <w:szCs w:val="24"/>
        </w:rPr>
        <w:t>.)</w:t>
      </w:r>
    </w:p>
    <w:p w14:paraId="53D9F28F" w14:textId="4590F5BF" w:rsidR="00DA46C5" w:rsidRPr="004C560E" w:rsidRDefault="00DA46C5" w:rsidP="00DA46C5">
      <w:pPr>
        <w:pStyle w:val="ListeParagraf"/>
        <w:numPr>
          <w:ilvl w:val="0"/>
          <w:numId w:val="23"/>
        </w:numPr>
        <w:suppressAutoHyphens/>
        <w:spacing w:after="120" w:line="240" w:lineRule="auto"/>
        <w:rPr>
          <w:rFonts w:ascii="Times New Roman" w:hAnsi="Times New Roman" w:cs="Times New Roman"/>
          <w:color w:val="000000" w:themeColor="text1"/>
          <w:sz w:val="24"/>
          <w:szCs w:val="24"/>
        </w:rPr>
      </w:pPr>
      <w:proofErr w:type="spellStart"/>
      <w:r w:rsidRPr="004C560E">
        <w:rPr>
          <w:rFonts w:ascii="Times New Roman" w:hAnsi="Times New Roman" w:cs="Times New Roman"/>
          <w:color w:val="000000" w:themeColor="text1"/>
          <w:sz w:val="24"/>
          <w:szCs w:val="24"/>
        </w:rPr>
        <w:t>İlgili</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havayolu</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şirketinin</w:t>
      </w:r>
      <w:proofErr w:type="spellEnd"/>
      <w:r w:rsidRPr="004C560E">
        <w:rPr>
          <w:rFonts w:ascii="Times New Roman" w:hAnsi="Times New Roman" w:cs="Times New Roman"/>
          <w:color w:val="000000" w:themeColor="text1"/>
          <w:sz w:val="24"/>
          <w:szCs w:val="24"/>
        </w:rPr>
        <w:t xml:space="preserve"> Özel </w:t>
      </w:r>
      <w:proofErr w:type="spellStart"/>
      <w:r w:rsidRPr="004C560E">
        <w:rPr>
          <w:rFonts w:ascii="Times New Roman" w:hAnsi="Times New Roman" w:cs="Times New Roman"/>
          <w:color w:val="000000" w:themeColor="text1"/>
          <w:sz w:val="24"/>
          <w:szCs w:val="24"/>
        </w:rPr>
        <w:t>Yolcu</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Programı</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Miles&amp;Smiles</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vb</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hesap</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bildirim</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cetveli</w:t>
      </w:r>
      <w:proofErr w:type="spellEnd"/>
    </w:p>
    <w:p w14:paraId="5DB0B5F3" w14:textId="77777777" w:rsidR="00DA46C5" w:rsidRPr="004C560E" w:rsidRDefault="00DA46C5" w:rsidP="00F63FF3">
      <w:pPr>
        <w:suppressAutoHyphens/>
        <w:spacing w:after="120" w:line="240" w:lineRule="auto"/>
        <w:ind w:left="1077"/>
        <w:rPr>
          <w:rFonts w:ascii="Times New Roman" w:hAnsi="Times New Roman" w:cs="Times New Roman"/>
          <w:sz w:val="24"/>
          <w:szCs w:val="24"/>
        </w:rPr>
      </w:pPr>
    </w:p>
    <w:p w14:paraId="68BF4015" w14:textId="77777777" w:rsidR="00F63FF3" w:rsidRPr="00962C7C" w:rsidRDefault="00F63FF3" w:rsidP="00F63FF3">
      <w:pPr>
        <w:pStyle w:val="ListeParagraf"/>
        <w:numPr>
          <w:ilvl w:val="0"/>
          <w:numId w:val="13"/>
        </w:numPr>
        <w:suppressAutoHyphens/>
        <w:spacing w:after="12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Uluslararası veya şehirlerarası ulaşımın tren, gemi veya otobüs ile yapılması durumunda ulaşımda kullanılan bilet (Bilete ek olarak ödeme belgesi aranmaz) (Ulaşıma ilişkin transferlerde biletlerde ulaşımın nereden nereye yapıldığı belirtilmiş olması gerekmektedir)</w:t>
      </w:r>
    </w:p>
    <w:p w14:paraId="0C0A549A" w14:textId="77777777" w:rsidR="00F63FF3" w:rsidRPr="00962C7C" w:rsidRDefault="00F63FF3" w:rsidP="00F63FF3">
      <w:pPr>
        <w:pStyle w:val="ListeParagraf"/>
        <w:numPr>
          <w:ilvl w:val="0"/>
          <w:numId w:val="13"/>
        </w:numPr>
        <w:suppressAutoHyphens/>
        <w:spacing w:after="12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Toplu araç kiralama harcamasına ilişkin olarak:</w:t>
      </w:r>
    </w:p>
    <w:p w14:paraId="035C4BCD" w14:textId="77777777" w:rsidR="00F63FF3" w:rsidRPr="00962C7C" w:rsidRDefault="00F63FF3" w:rsidP="00F63FF3">
      <w:pPr>
        <w:pStyle w:val="ListeParagraf"/>
        <w:numPr>
          <w:ilvl w:val="1"/>
          <w:numId w:val="13"/>
        </w:numPr>
        <w:suppressAutoHyphens/>
        <w:spacing w:after="12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Fatura veya harcamayı tevsik edici belge, sözleşme v</w:t>
      </w:r>
      <w:r w:rsidRPr="00962C7C">
        <w:rPr>
          <w:rFonts w:ascii="Times New Roman" w:hAnsi="Times New Roman" w:cs="Times New Roman"/>
          <w:sz w:val="24"/>
          <w:szCs w:val="24"/>
          <w:shd w:val="clear" w:color="auto" w:fill="FFFFFF"/>
          <w:lang w:val="tr-TR"/>
        </w:rPr>
        <w:t>eya kiralama hizmetinin internet üzerinden hizmet veren bir siteden alınması durumunda internetten alınan belge çıktısı.</w:t>
      </w:r>
    </w:p>
    <w:p w14:paraId="06D49F43" w14:textId="77777777" w:rsidR="00F63FF3" w:rsidRPr="00962C7C" w:rsidRDefault="00F63FF3" w:rsidP="00F63FF3">
      <w:pPr>
        <w:pStyle w:val="ListeParagraf"/>
        <w:numPr>
          <w:ilvl w:val="1"/>
          <w:numId w:val="13"/>
        </w:numPr>
        <w:suppressAutoHyphens/>
        <w:spacing w:after="12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Ödeme belgesi (dekont, çek ve hesap dökümü, kredi kartı hesap dökümü vb. bankacılık belgeleri</w:t>
      </w:r>
    </w:p>
    <w:p w14:paraId="25EE9220" w14:textId="77777777" w:rsidR="00F63FF3" w:rsidRPr="00962C7C" w:rsidRDefault="00F63FF3" w:rsidP="00F63FF3">
      <w:pPr>
        <w:pStyle w:val="ListeParagraf"/>
        <w:suppressAutoHyphens/>
        <w:spacing w:after="0" w:line="240" w:lineRule="auto"/>
        <w:ind w:left="1068"/>
        <w:rPr>
          <w:rFonts w:ascii="Times New Roman" w:hAnsi="Times New Roman" w:cs="Times New Roman"/>
          <w:sz w:val="24"/>
          <w:szCs w:val="24"/>
          <w:lang w:val="tr-TR"/>
        </w:rPr>
      </w:pPr>
    </w:p>
    <w:p w14:paraId="4C68A5B9" w14:textId="77777777" w:rsidR="00F63FF3" w:rsidRPr="00962C7C" w:rsidRDefault="00F63FF3" w:rsidP="00F63FF3">
      <w:pPr>
        <w:pStyle w:val="ListeParagraf"/>
        <w:numPr>
          <w:ilvl w:val="0"/>
          <w:numId w:val="13"/>
        </w:numPr>
        <w:suppressAutoHyphens/>
        <w:spacing w:after="120" w:line="240" w:lineRule="auto"/>
        <w:rPr>
          <w:rFonts w:ascii="Times New Roman" w:hAnsi="Times New Roman" w:cs="Times New Roman"/>
          <w:strike/>
          <w:sz w:val="24"/>
          <w:szCs w:val="24"/>
          <w:lang w:val="tr-TR"/>
        </w:rPr>
      </w:pPr>
      <w:r w:rsidRPr="00962C7C">
        <w:rPr>
          <w:rFonts w:ascii="Times New Roman" w:hAnsi="Times New Roman" w:cs="Times New Roman"/>
          <w:sz w:val="24"/>
          <w:szCs w:val="24"/>
          <w:lang w:val="tr-TR"/>
        </w:rPr>
        <w:lastRenderedPageBreak/>
        <w:t>Konaklama harcamalarına ilişkin olarak:</w:t>
      </w:r>
    </w:p>
    <w:p w14:paraId="65AA8AB6" w14:textId="77777777" w:rsidR="00F63FF3" w:rsidRPr="00962C7C" w:rsidRDefault="00F63FF3" w:rsidP="00F63FF3">
      <w:pPr>
        <w:numPr>
          <w:ilvl w:val="0"/>
          <w:numId w:val="2"/>
        </w:numPr>
        <w:suppressAutoHyphens/>
        <w:spacing w:after="120" w:line="240" w:lineRule="auto"/>
        <w:ind w:left="567" w:firstLine="0"/>
        <w:jc w:val="both"/>
        <w:rPr>
          <w:rFonts w:ascii="Times New Roman" w:hAnsi="Times New Roman" w:cs="Times New Roman"/>
          <w:sz w:val="24"/>
          <w:szCs w:val="24"/>
        </w:rPr>
      </w:pPr>
      <w:r w:rsidRPr="00962C7C">
        <w:rPr>
          <w:rFonts w:ascii="Times New Roman" w:hAnsi="Times New Roman" w:cs="Times New Roman"/>
          <w:sz w:val="24"/>
          <w:szCs w:val="24"/>
        </w:rPr>
        <w:t>Konaklama faturası otelden alındı ise;</w:t>
      </w:r>
    </w:p>
    <w:p w14:paraId="5A986685" w14:textId="77777777" w:rsidR="00F63FF3" w:rsidRPr="00962C7C" w:rsidRDefault="00F63FF3" w:rsidP="00F63FF3">
      <w:pPr>
        <w:pStyle w:val="ListeParagraf"/>
        <w:numPr>
          <w:ilvl w:val="0"/>
          <w:numId w:val="3"/>
        </w:numPr>
        <w:suppressAutoHyphens/>
        <w:spacing w:after="120" w:line="240" w:lineRule="auto"/>
        <w:ind w:left="1080" w:firstLine="480"/>
        <w:rPr>
          <w:rFonts w:ascii="Times New Roman" w:hAnsi="Times New Roman" w:cs="Times New Roman"/>
          <w:sz w:val="24"/>
          <w:szCs w:val="24"/>
          <w:lang w:val="tr-TR"/>
        </w:rPr>
      </w:pPr>
      <w:r w:rsidRPr="00962C7C">
        <w:rPr>
          <w:rFonts w:ascii="Times New Roman" w:hAnsi="Times New Roman" w:cs="Times New Roman"/>
          <w:sz w:val="24"/>
          <w:szCs w:val="24"/>
          <w:lang w:val="tr-TR"/>
        </w:rPr>
        <w:t xml:space="preserve">Oda-kahvaltı tutarını gösteren ayrıntılı fatura veya harcamayı tevsik edici belge </w:t>
      </w:r>
    </w:p>
    <w:p w14:paraId="23A1E691" w14:textId="77777777" w:rsidR="00F63FF3" w:rsidRPr="00962C7C" w:rsidRDefault="00F63FF3" w:rsidP="00F63FF3">
      <w:pPr>
        <w:pStyle w:val="ListeParagraf"/>
        <w:numPr>
          <w:ilvl w:val="0"/>
          <w:numId w:val="3"/>
        </w:numPr>
        <w:suppressAutoHyphens/>
        <w:spacing w:after="120" w:line="240" w:lineRule="auto"/>
        <w:ind w:left="1080" w:firstLine="480"/>
        <w:rPr>
          <w:rFonts w:ascii="Times New Roman" w:hAnsi="Times New Roman" w:cs="Times New Roman"/>
          <w:sz w:val="24"/>
          <w:szCs w:val="24"/>
          <w:lang w:val="tr-TR"/>
        </w:rPr>
      </w:pPr>
      <w:r w:rsidRPr="00962C7C">
        <w:rPr>
          <w:rFonts w:ascii="Times New Roman" w:hAnsi="Times New Roman" w:cs="Times New Roman"/>
          <w:sz w:val="24"/>
          <w:szCs w:val="24"/>
          <w:lang w:val="tr-TR"/>
        </w:rPr>
        <w:t>Ödeme belgesi (dekont, çek ve hesap dökümü, kredi kartı hesap dökümü vb. bankacılık belgeleri)</w:t>
      </w:r>
    </w:p>
    <w:p w14:paraId="151711E2" w14:textId="77777777" w:rsidR="00F63FF3" w:rsidRPr="00962C7C" w:rsidRDefault="00F63FF3" w:rsidP="00F63FF3">
      <w:pPr>
        <w:numPr>
          <w:ilvl w:val="0"/>
          <w:numId w:val="2"/>
        </w:numPr>
        <w:suppressAutoHyphens/>
        <w:spacing w:after="120" w:line="240" w:lineRule="auto"/>
        <w:ind w:hanging="436"/>
        <w:jc w:val="both"/>
        <w:rPr>
          <w:rFonts w:ascii="Times New Roman" w:hAnsi="Times New Roman" w:cs="Times New Roman"/>
          <w:sz w:val="24"/>
          <w:szCs w:val="24"/>
        </w:rPr>
      </w:pPr>
      <w:r w:rsidRPr="00962C7C">
        <w:rPr>
          <w:rFonts w:ascii="Times New Roman" w:hAnsi="Times New Roman" w:cs="Times New Roman"/>
          <w:sz w:val="24"/>
          <w:szCs w:val="24"/>
        </w:rPr>
        <w:t xml:space="preserve">Konaklama faturası seyahat acentesinden veya internet üzerinden alındı ise; </w:t>
      </w:r>
    </w:p>
    <w:p w14:paraId="3115D056" w14:textId="2DD44C5A" w:rsidR="00F63FF3" w:rsidRPr="00962C7C" w:rsidRDefault="00F63FF3" w:rsidP="00F63FF3">
      <w:pPr>
        <w:pStyle w:val="ListeParagraf"/>
        <w:numPr>
          <w:ilvl w:val="0"/>
          <w:numId w:val="4"/>
        </w:numPr>
        <w:suppressAutoHyphens/>
        <w:spacing w:after="12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Seyahat acentesinin düzenlediği ayrıntılı fatura, harcamayı tevsik edici belge veya internet üzerinden satın alınması durumunda internet sitesinin düzenlediği ayrıntılı harcama belgesi çıktısı (konaklayan kişi/kişiler, konaklanan otel ve tarih bilgilerini gösteren)</w:t>
      </w:r>
    </w:p>
    <w:p w14:paraId="2CE646CA" w14:textId="77777777" w:rsidR="00F63FF3" w:rsidRPr="00962C7C" w:rsidRDefault="00F63FF3" w:rsidP="00F63FF3">
      <w:pPr>
        <w:pStyle w:val="ListeParagraf"/>
        <w:numPr>
          <w:ilvl w:val="0"/>
          <w:numId w:val="4"/>
        </w:numPr>
        <w:suppressAutoHyphens/>
        <w:spacing w:after="12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Yurt dışında kalınan otelden alınacak konaklayanların isim ve konaklama tarihlerini içeren yazı</w:t>
      </w:r>
    </w:p>
    <w:p w14:paraId="19367B2B" w14:textId="77777777" w:rsidR="00F63FF3" w:rsidRPr="00962C7C" w:rsidRDefault="00F63FF3" w:rsidP="00F63FF3">
      <w:pPr>
        <w:pStyle w:val="ListeParagraf"/>
        <w:numPr>
          <w:ilvl w:val="0"/>
          <w:numId w:val="4"/>
        </w:numPr>
        <w:suppressAutoHyphens/>
        <w:spacing w:after="12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Ödeme belgesi (dekont, çek ve hesap dökümü, kredi kartı hesap dökümü vb. bankacılık belgeleri)</w:t>
      </w:r>
    </w:p>
    <w:p w14:paraId="5A1FD48C" w14:textId="77777777" w:rsidR="00F63FF3" w:rsidRPr="00962C7C" w:rsidRDefault="00F63FF3" w:rsidP="00F63FF3">
      <w:pPr>
        <w:spacing w:after="0" w:line="240" w:lineRule="auto"/>
        <w:ind w:left="357"/>
        <w:jc w:val="both"/>
        <w:rPr>
          <w:rFonts w:ascii="Times New Roman" w:hAnsi="Times New Roman" w:cs="Times New Roman"/>
          <w:sz w:val="24"/>
          <w:szCs w:val="24"/>
        </w:rPr>
      </w:pPr>
    </w:p>
    <w:p w14:paraId="1229D3FB" w14:textId="77777777" w:rsidR="00F63FF3" w:rsidRPr="00962C7C" w:rsidRDefault="00F63FF3" w:rsidP="00F63FF3">
      <w:pPr>
        <w:pStyle w:val="ListeParagraf"/>
        <w:numPr>
          <w:ilvl w:val="0"/>
          <w:numId w:val="13"/>
        </w:numPr>
        <w:spacing w:after="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Tanıtım ve organizasyon giderlerine ilişkin olarak:</w:t>
      </w:r>
    </w:p>
    <w:p w14:paraId="69B604D8" w14:textId="77777777" w:rsidR="00F63FF3" w:rsidRPr="00962C7C" w:rsidRDefault="00F63FF3" w:rsidP="00F63FF3">
      <w:pPr>
        <w:pStyle w:val="ListeParagraf"/>
        <w:numPr>
          <w:ilvl w:val="0"/>
          <w:numId w:val="5"/>
        </w:numPr>
        <w:suppressAutoHyphens/>
        <w:spacing w:after="0" w:line="240" w:lineRule="auto"/>
        <w:ind w:left="1134" w:hanging="425"/>
        <w:rPr>
          <w:rFonts w:ascii="Times New Roman" w:hAnsi="Times New Roman" w:cs="Times New Roman"/>
          <w:sz w:val="24"/>
          <w:szCs w:val="24"/>
          <w:lang w:val="tr-TR"/>
        </w:rPr>
      </w:pPr>
      <w:r w:rsidRPr="00962C7C">
        <w:rPr>
          <w:rFonts w:ascii="Times New Roman" w:hAnsi="Times New Roman" w:cs="Times New Roman"/>
          <w:sz w:val="24"/>
          <w:szCs w:val="24"/>
          <w:lang w:val="tr-TR"/>
        </w:rPr>
        <w:t>Ayrıntılı fatura veya harcamayı tevsik edici belge (alınan hizmetlerin detaylarını gösteren)</w:t>
      </w:r>
    </w:p>
    <w:p w14:paraId="06E4C94F" w14:textId="77777777" w:rsidR="00F63FF3" w:rsidRPr="00962C7C" w:rsidRDefault="00F63FF3" w:rsidP="00F63FF3">
      <w:pPr>
        <w:pStyle w:val="ListeParagraf"/>
        <w:numPr>
          <w:ilvl w:val="0"/>
          <w:numId w:val="5"/>
        </w:numPr>
        <w:suppressAutoHyphens/>
        <w:spacing w:after="0" w:line="240" w:lineRule="auto"/>
        <w:ind w:left="1134" w:hanging="425"/>
        <w:rPr>
          <w:rFonts w:ascii="Times New Roman" w:hAnsi="Times New Roman" w:cs="Times New Roman"/>
          <w:sz w:val="24"/>
          <w:szCs w:val="24"/>
          <w:lang w:val="tr-TR"/>
        </w:rPr>
      </w:pPr>
      <w:r w:rsidRPr="00962C7C">
        <w:rPr>
          <w:rFonts w:ascii="Times New Roman" w:hAnsi="Times New Roman" w:cs="Times New Roman"/>
          <w:sz w:val="24"/>
          <w:szCs w:val="24"/>
          <w:lang w:val="tr-TR"/>
        </w:rPr>
        <w:t>Ödeme belgesi (dekont, çek ve hesap dökümü, kredi kartı hesap dökümü vb. bankacılık belgeleri)</w:t>
      </w:r>
    </w:p>
    <w:p w14:paraId="120B9253" w14:textId="77777777" w:rsidR="00F63FF3" w:rsidRPr="00962C7C" w:rsidRDefault="00F63FF3" w:rsidP="00F63FF3">
      <w:pPr>
        <w:numPr>
          <w:ilvl w:val="0"/>
          <w:numId w:val="5"/>
        </w:numPr>
        <w:spacing w:after="0" w:line="240" w:lineRule="auto"/>
        <w:ind w:left="1134" w:hanging="425"/>
        <w:jc w:val="both"/>
        <w:rPr>
          <w:rFonts w:ascii="Times New Roman" w:hAnsi="Times New Roman" w:cs="Times New Roman"/>
          <w:sz w:val="24"/>
          <w:szCs w:val="24"/>
        </w:rPr>
      </w:pPr>
      <w:r w:rsidRPr="00962C7C">
        <w:rPr>
          <w:rFonts w:ascii="Times New Roman" w:hAnsi="Times New Roman" w:cs="Times New Roman"/>
          <w:sz w:val="24"/>
          <w:szCs w:val="24"/>
        </w:rPr>
        <w:t>Türkiye’den temin edilen tanıtım malzemeleri için; tanıtım malzemelerinin yurt dışına gönderildiğine dair gümrük beyannameleri (bedelsiz veya iz bedeli üzerinden düzenlenmesi gerekmektedir), miktar bazında detaylı olarak düzenlenmiş kurye, kargo faturaları vb. belgeler</w:t>
      </w:r>
    </w:p>
    <w:p w14:paraId="60F93D96" w14:textId="77777777" w:rsidR="00F63FF3" w:rsidRPr="00962C7C" w:rsidRDefault="00F63FF3" w:rsidP="00F63FF3">
      <w:pPr>
        <w:spacing w:after="0" w:line="240" w:lineRule="auto"/>
        <w:jc w:val="both"/>
        <w:rPr>
          <w:rFonts w:ascii="Times New Roman" w:hAnsi="Times New Roman" w:cs="Times New Roman"/>
          <w:sz w:val="24"/>
          <w:szCs w:val="24"/>
        </w:rPr>
      </w:pPr>
      <w:r w:rsidRPr="00962C7C">
        <w:rPr>
          <w:rFonts w:ascii="Times New Roman" w:hAnsi="Times New Roman" w:cs="Times New Roman"/>
          <w:sz w:val="24"/>
          <w:szCs w:val="24"/>
        </w:rPr>
        <w:tab/>
        <w:t xml:space="preserve">ç)    Tanıtıma ilişkin yayın ve dokümanlar (fotoğraf, reklam verilen gazete, dergi örneği </w:t>
      </w:r>
      <w:r w:rsidRPr="00962C7C">
        <w:rPr>
          <w:rFonts w:ascii="Times New Roman" w:hAnsi="Times New Roman" w:cs="Times New Roman"/>
          <w:sz w:val="24"/>
          <w:szCs w:val="24"/>
        </w:rPr>
        <w:tab/>
        <w:t xml:space="preserve">       vb.)</w:t>
      </w:r>
    </w:p>
    <w:p w14:paraId="54BC8F9D" w14:textId="027AF60E" w:rsidR="00F63FF3" w:rsidRPr="004C560E" w:rsidRDefault="00F63FF3" w:rsidP="00F63FF3">
      <w:pPr>
        <w:pStyle w:val="ListeParagraf"/>
        <w:numPr>
          <w:ilvl w:val="0"/>
          <w:numId w:val="13"/>
        </w:numPr>
        <w:spacing w:after="0" w:line="240" w:lineRule="auto"/>
        <w:rPr>
          <w:rFonts w:ascii="Times New Roman" w:hAnsi="Times New Roman" w:cs="Times New Roman"/>
          <w:color w:val="000000" w:themeColor="text1"/>
          <w:sz w:val="24"/>
          <w:szCs w:val="24"/>
          <w:lang w:val="tr-TR"/>
        </w:rPr>
      </w:pPr>
      <w:r w:rsidRPr="004C560E">
        <w:rPr>
          <w:rFonts w:ascii="Times New Roman" w:hAnsi="Times New Roman" w:cs="Times New Roman"/>
          <w:color w:val="000000" w:themeColor="text1"/>
          <w:sz w:val="24"/>
          <w:szCs w:val="24"/>
          <w:lang w:val="tr-TR"/>
        </w:rPr>
        <w:t>Yurt Dışı Pazarlama faaliyetine katılan</w:t>
      </w:r>
      <w:r w:rsidR="0083097E" w:rsidRPr="004C560E">
        <w:rPr>
          <w:color w:val="000000" w:themeColor="text1"/>
        </w:rPr>
        <w:t xml:space="preserve"> </w:t>
      </w:r>
      <w:proofErr w:type="spellStart"/>
      <w:r w:rsidR="0083097E" w:rsidRPr="004C560E">
        <w:rPr>
          <w:rFonts w:ascii="Times New Roman" w:hAnsi="Times New Roman" w:cs="Times New Roman"/>
          <w:color w:val="000000" w:themeColor="text1"/>
          <w:sz w:val="24"/>
          <w:szCs w:val="24"/>
        </w:rPr>
        <w:t>şirket</w:t>
      </w:r>
      <w:proofErr w:type="spellEnd"/>
      <w:r w:rsidR="0083097E" w:rsidRPr="004C560E">
        <w:rPr>
          <w:rFonts w:ascii="Times New Roman" w:hAnsi="Times New Roman" w:cs="Times New Roman"/>
          <w:color w:val="000000" w:themeColor="text1"/>
          <w:sz w:val="24"/>
          <w:szCs w:val="24"/>
        </w:rPr>
        <w:t>/</w:t>
      </w:r>
      <w:proofErr w:type="spellStart"/>
      <w:r w:rsidR="0083097E" w:rsidRPr="004C560E">
        <w:rPr>
          <w:rFonts w:ascii="Times New Roman" w:hAnsi="Times New Roman" w:cs="Times New Roman"/>
          <w:color w:val="000000" w:themeColor="text1"/>
          <w:sz w:val="24"/>
          <w:szCs w:val="24"/>
        </w:rPr>
        <w:t>işbirliği</w:t>
      </w:r>
      <w:proofErr w:type="spellEnd"/>
      <w:r w:rsidR="0083097E" w:rsidRPr="004C560E">
        <w:rPr>
          <w:rFonts w:ascii="Times New Roman" w:hAnsi="Times New Roman" w:cs="Times New Roman"/>
          <w:color w:val="000000" w:themeColor="text1"/>
          <w:sz w:val="24"/>
          <w:szCs w:val="24"/>
        </w:rPr>
        <w:t xml:space="preserve"> </w:t>
      </w:r>
      <w:proofErr w:type="spellStart"/>
      <w:r w:rsidR="0083097E" w:rsidRPr="004C560E">
        <w:rPr>
          <w:rFonts w:ascii="Times New Roman" w:hAnsi="Times New Roman" w:cs="Times New Roman"/>
          <w:color w:val="000000" w:themeColor="text1"/>
          <w:sz w:val="24"/>
          <w:szCs w:val="24"/>
        </w:rPr>
        <w:t>kuruluşu</w:t>
      </w:r>
      <w:proofErr w:type="spellEnd"/>
      <w:r w:rsidR="0083097E" w:rsidRPr="004C560E">
        <w:rPr>
          <w:rFonts w:ascii="Times New Roman" w:hAnsi="Times New Roman" w:cs="Times New Roman"/>
          <w:color w:val="000000" w:themeColor="text1"/>
          <w:sz w:val="24"/>
          <w:szCs w:val="24"/>
        </w:rPr>
        <w:t xml:space="preserve"> </w:t>
      </w:r>
      <w:proofErr w:type="spellStart"/>
      <w:r w:rsidR="0083097E" w:rsidRPr="004C560E">
        <w:rPr>
          <w:rFonts w:ascii="Times New Roman" w:hAnsi="Times New Roman" w:cs="Times New Roman"/>
          <w:color w:val="000000" w:themeColor="text1"/>
          <w:sz w:val="24"/>
          <w:szCs w:val="24"/>
        </w:rPr>
        <w:t>çalışanının</w:t>
      </w:r>
      <w:proofErr w:type="spellEnd"/>
    </w:p>
    <w:p w14:paraId="6FA569FA" w14:textId="77777777" w:rsidR="0083097E" w:rsidRPr="004C560E" w:rsidRDefault="0083097E" w:rsidP="0083097E">
      <w:pPr>
        <w:pStyle w:val="ListeParagraf"/>
        <w:spacing w:after="120"/>
        <w:ind w:left="717"/>
        <w:rPr>
          <w:rFonts w:ascii="Times New Roman" w:hAnsi="Times New Roman" w:cs="Times New Roman"/>
          <w:color w:val="000000" w:themeColor="text1"/>
          <w:sz w:val="24"/>
          <w:szCs w:val="24"/>
        </w:rPr>
      </w:pPr>
      <w:r w:rsidRPr="004C560E">
        <w:rPr>
          <w:rFonts w:ascii="Times New Roman" w:hAnsi="Times New Roman" w:cs="Times New Roman"/>
          <w:color w:val="000000" w:themeColor="text1"/>
          <w:sz w:val="24"/>
          <w:szCs w:val="24"/>
        </w:rPr>
        <w:t>a)</w:t>
      </w:r>
      <w:r w:rsidRPr="004C560E">
        <w:rPr>
          <w:rFonts w:ascii="Times New Roman" w:hAnsi="Times New Roman" w:cs="Times New Roman"/>
          <w:color w:val="000000" w:themeColor="text1"/>
          <w:sz w:val="24"/>
          <w:szCs w:val="24"/>
        </w:rPr>
        <w:tab/>
      </w:r>
      <w:proofErr w:type="spellStart"/>
      <w:r w:rsidRPr="004C560E">
        <w:rPr>
          <w:rFonts w:ascii="Times New Roman" w:hAnsi="Times New Roman" w:cs="Times New Roman"/>
          <w:color w:val="000000" w:themeColor="text1"/>
          <w:sz w:val="24"/>
          <w:szCs w:val="24"/>
        </w:rPr>
        <w:t>Şirket</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sahibi</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veya</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ortağı</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olması</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halinde</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şirketin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güncel</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sermaye</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paylaşımını</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gösteren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Türkiye</w:t>
      </w:r>
      <w:proofErr w:type="spellEnd"/>
      <w:r w:rsidRPr="004C560E">
        <w:rPr>
          <w:rFonts w:ascii="Times New Roman" w:hAnsi="Times New Roman" w:cs="Times New Roman"/>
          <w:color w:val="000000" w:themeColor="text1"/>
          <w:sz w:val="24"/>
          <w:szCs w:val="24"/>
        </w:rPr>
        <w:t xml:space="preserve"> Ticaret </w:t>
      </w:r>
      <w:proofErr w:type="spellStart"/>
      <w:r w:rsidRPr="004C560E">
        <w:rPr>
          <w:rFonts w:ascii="Times New Roman" w:hAnsi="Times New Roman" w:cs="Times New Roman"/>
          <w:color w:val="000000" w:themeColor="text1"/>
          <w:sz w:val="24"/>
          <w:szCs w:val="24"/>
        </w:rPr>
        <w:t>Sicili</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Gazetesi</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İbraz</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edilememesi</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halinde</w:t>
      </w:r>
      <w:proofErr w:type="spellEnd"/>
      <w:r w:rsidRPr="004C560E">
        <w:rPr>
          <w:rFonts w:ascii="Times New Roman" w:hAnsi="Times New Roman" w:cs="Times New Roman"/>
          <w:color w:val="000000" w:themeColor="text1"/>
          <w:sz w:val="24"/>
          <w:szCs w:val="24"/>
        </w:rPr>
        <w:t xml:space="preserve"> Ticaret </w:t>
      </w:r>
      <w:proofErr w:type="spellStart"/>
      <w:r w:rsidRPr="004C560E">
        <w:rPr>
          <w:rFonts w:ascii="Times New Roman" w:hAnsi="Times New Roman" w:cs="Times New Roman"/>
          <w:color w:val="000000" w:themeColor="text1"/>
          <w:sz w:val="24"/>
          <w:szCs w:val="24"/>
        </w:rPr>
        <w:t>Sicil</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Müdürlüğünden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alınan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yazı</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veya</w:t>
      </w:r>
      <w:proofErr w:type="spellEnd"/>
      <w:r w:rsidRPr="004C560E">
        <w:rPr>
          <w:rFonts w:ascii="Times New Roman" w:hAnsi="Times New Roman" w:cs="Times New Roman"/>
          <w:color w:val="000000" w:themeColor="text1"/>
          <w:sz w:val="24"/>
          <w:szCs w:val="24"/>
        </w:rPr>
        <w:t xml:space="preserve"> pay </w:t>
      </w:r>
      <w:proofErr w:type="spellStart"/>
      <w:r w:rsidRPr="004C560E">
        <w:rPr>
          <w:rFonts w:ascii="Times New Roman" w:hAnsi="Times New Roman" w:cs="Times New Roman"/>
          <w:color w:val="000000" w:themeColor="text1"/>
          <w:sz w:val="24"/>
          <w:szCs w:val="24"/>
        </w:rPr>
        <w:t>cetveli</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Faaliyete</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katılan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kişinin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şirketin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ortağı</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olup</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olmadığı</w:t>
      </w:r>
      <w:proofErr w:type="spellEnd"/>
      <w:r w:rsidRPr="004C560E">
        <w:rPr>
          <w:rFonts w:ascii="Times New Roman" w:hAnsi="Times New Roman" w:cs="Times New Roman"/>
          <w:color w:val="000000" w:themeColor="text1"/>
          <w:sz w:val="24"/>
          <w:szCs w:val="24"/>
        </w:rPr>
        <w:t xml:space="preserve"> DYS </w:t>
      </w:r>
      <w:proofErr w:type="spellStart"/>
      <w:r w:rsidRPr="004C560E">
        <w:rPr>
          <w:rFonts w:ascii="Times New Roman" w:hAnsi="Times New Roman" w:cs="Times New Roman"/>
          <w:color w:val="000000" w:themeColor="text1"/>
          <w:sz w:val="24"/>
          <w:szCs w:val="24"/>
        </w:rPr>
        <w:t>üzerinden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sorgulanır</w:t>
      </w:r>
      <w:proofErr w:type="spellEnd"/>
      <w:r w:rsidRPr="004C560E">
        <w:rPr>
          <w:rFonts w:ascii="Times New Roman" w:hAnsi="Times New Roman" w:cs="Times New Roman"/>
          <w:color w:val="000000" w:themeColor="text1"/>
          <w:sz w:val="24"/>
          <w:szCs w:val="24"/>
        </w:rPr>
        <w:t>.)</w:t>
      </w:r>
    </w:p>
    <w:p w14:paraId="37DF8FBC" w14:textId="77777777" w:rsidR="0083097E" w:rsidRPr="004C560E" w:rsidRDefault="0083097E" w:rsidP="0083097E">
      <w:pPr>
        <w:pStyle w:val="ListeParagraf"/>
        <w:spacing w:after="120"/>
        <w:ind w:left="717"/>
        <w:rPr>
          <w:rFonts w:ascii="Times New Roman" w:hAnsi="Times New Roman" w:cs="Times New Roman"/>
          <w:color w:val="000000" w:themeColor="text1"/>
          <w:sz w:val="24"/>
          <w:szCs w:val="24"/>
        </w:rPr>
      </w:pPr>
      <w:r w:rsidRPr="004C560E">
        <w:rPr>
          <w:rFonts w:ascii="Times New Roman" w:hAnsi="Times New Roman" w:cs="Times New Roman"/>
          <w:color w:val="000000" w:themeColor="text1"/>
          <w:sz w:val="24"/>
          <w:szCs w:val="24"/>
        </w:rPr>
        <w:t>b)</w:t>
      </w:r>
      <w:r w:rsidRPr="004C560E">
        <w:rPr>
          <w:rFonts w:ascii="Times New Roman" w:hAnsi="Times New Roman" w:cs="Times New Roman"/>
          <w:color w:val="000000" w:themeColor="text1"/>
          <w:sz w:val="24"/>
          <w:szCs w:val="24"/>
        </w:rPr>
        <w:tab/>
      </w:r>
      <w:proofErr w:type="spellStart"/>
      <w:r w:rsidRPr="004C560E">
        <w:rPr>
          <w:rFonts w:ascii="Times New Roman" w:hAnsi="Times New Roman" w:cs="Times New Roman"/>
          <w:color w:val="000000" w:themeColor="text1"/>
          <w:sz w:val="24"/>
          <w:szCs w:val="24"/>
        </w:rPr>
        <w:t>Şirket</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personeli</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yönetim</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kurulu</w:t>
      </w:r>
      <w:proofErr w:type="spellEnd"/>
      <w:r w:rsidRPr="004C560E">
        <w:rPr>
          <w:rFonts w:ascii="Times New Roman" w:hAnsi="Times New Roman" w:cs="Times New Roman"/>
          <w:color w:val="000000" w:themeColor="text1"/>
          <w:sz w:val="24"/>
          <w:szCs w:val="24"/>
        </w:rPr>
        <w:t>/</w:t>
      </w:r>
      <w:proofErr w:type="spellStart"/>
      <w:r w:rsidRPr="004C560E">
        <w:rPr>
          <w:rFonts w:ascii="Times New Roman" w:hAnsi="Times New Roman" w:cs="Times New Roman"/>
          <w:color w:val="000000" w:themeColor="text1"/>
          <w:sz w:val="24"/>
          <w:szCs w:val="24"/>
        </w:rPr>
        <w:t>icra</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kurulu</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üyesi</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ve</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şirket</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yöneticisi</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dahil</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olması</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halinde</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bu</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durumu</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gösterir</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Türkiye</w:t>
      </w:r>
      <w:proofErr w:type="spellEnd"/>
      <w:r w:rsidRPr="004C560E">
        <w:rPr>
          <w:rFonts w:ascii="Times New Roman" w:hAnsi="Times New Roman" w:cs="Times New Roman"/>
          <w:color w:val="000000" w:themeColor="text1"/>
          <w:sz w:val="24"/>
          <w:szCs w:val="24"/>
        </w:rPr>
        <w:t xml:space="preserve"> Ticaret </w:t>
      </w:r>
      <w:proofErr w:type="spellStart"/>
      <w:r w:rsidRPr="004C560E">
        <w:rPr>
          <w:rFonts w:ascii="Times New Roman" w:hAnsi="Times New Roman" w:cs="Times New Roman"/>
          <w:color w:val="000000" w:themeColor="text1"/>
          <w:sz w:val="24"/>
          <w:szCs w:val="24"/>
        </w:rPr>
        <w:t>Sicili</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Gazetesi</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veya</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heyetin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yapıldığı</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aya</w:t>
      </w:r>
      <w:proofErr w:type="spellEnd"/>
      <w:r w:rsidRPr="004C560E">
        <w:rPr>
          <w:rFonts w:ascii="Times New Roman" w:hAnsi="Times New Roman" w:cs="Times New Roman"/>
          <w:color w:val="000000" w:themeColor="text1"/>
          <w:sz w:val="24"/>
          <w:szCs w:val="24"/>
        </w:rPr>
        <w:t xml:space="preserve"> ait SGK </w:t>
      </w:r>
      <w:proofErr w:type="spellStart"/>
      <w:r w:rsidRPr="004C560E">
        <w:rPr>
          <w:rFonts w:ascii="Times New Roman" w:hAnsi="Times New Roman" w:cs="Times New Roman"/>
          <w:color w:val="000000" w:themeColor="text1"/>
          <w:sz w:val="24"/>
          <w:szCs w:val="24"/>
        </w:rPr>
        <w:t>bildirgesi</w:t>
      </w:r>
      <w:proofErr w:type="spellEnd"/>
      <w:r w:rsidRPr="004C560E">
        <w:rPr>
          <w:rFonts w:ascii="Times New Roman" w:hAnsi="Times New Roman" w:cs="Times New Roman"/>
          <w:color w:val="000000" w:themeColor="text1"/>
          <w:sz w:val="24"/>
          <w:szCs w:val="24"/>
        </w:rPr>
        <w:t>/e-</w:t>
      </w:r>
      <w:proofErr w:type="spellStart"/>
      <w:r w:rsidRPr="004C560E">
        <w:rPr>
          <w:rFonts w:ascii="Times New Roman" w:hAnsi="Times New Roman" w:cs="Times New Roman"/>
          <w:color w:val="000000" w:themeColor="text1"/>
          <w:sz w:val="24"/>
          <w:szCs w:val="24"/>
        </w:rPr>
        <w:t>Devletten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alınan</w:t>
      </w:r>
      <w:proofErr w:type="spellEnd"/>
      <w:r w:rsidRPr="004C560E">
        <w:rPr>
          <w:rFonts w:ascii="Times New Roman" w:hAnsi="Times New Roman" w:cs="Times New Roman"/>
          <w:color w:val="000000" w:themeColor="text1"/>
          <w:sz w:val="24"/>
          <w:szCs w:val="24"/>
        </w:rPr>
        <w:t xml:space="preserve"> SGK </w:t>
      </w:r>
      <w:proofErr w:type="spellStart"/>
      <w:r w:rsidRPr="004C560E">
        <w:rPr>
          <w:rFonts w:ascii="Times New Roman" w:hAnsi="Times New Roman" w:cs="Times New Roman"/>
          <w:color w:val="000000" w:themeColor="text1"/>
          <w:sz w:val="24"/>
          <w:szCs w:val="24"/>
        </w:rPr>
        <w:t>Uzun</w:t>
      </w:r>
      <w:proofErr w:type="spellEnd"/>
      <w:r w:rsidRPr="004C560E">
        <w:rPr>
          <w:rFonts w:ascii="Times New Roman" w:hAnsi="Times New Roman" w:cs="Times New Roman"/>
          <w:color w:val="000000" w:themeColor="text1"/>
          <w:sz w:val="24"/>
          <w:szCs w:val="24"/>
        </w:rPr>
        <w:t xml:space="preserve"> Vade </w:t>
      </w:r>
      <w:proofErr w:type="spellStart"/>
      <w:r w:rsidRPr="004C560E">
        <w:rPr>
          <w:rFonts w:ascii="Times New Roman" w:hAnsi="Times New Roman" w:cs="Times New Roman"/>
          <w:color w:val="000000" w:themeColor="text1"/>
          <w:sz w:val="24"/>
          <w:szCs w:val="24"/>
        </w:rPr>
        <w:t>Hizmet</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Dökümü</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veya</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kişinin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şirketi</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temsile</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yetkili</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olduğunu</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gösteren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sicil</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tasdiknamesi</w:t>
      </w:r>
      <w:proofErr w:type="spellEnd"/>
    </w:p>
    <w:p w14:paraId="1699F924" w14:textId="77777777" w:rsidR="0083097E" w:rsidRPr="004C560E" w:rsidRDefault="0083097E" w:rsidP="0083097E">
      <w:pPr>
        <w:pStyle w:val="ListeParagraf"/>
        <w:tabs>
          <w:tab w:val="left" w:pos="1134"/>
        </w:tabs>
        <w:spacing w:after="120"/>
        <w:ind w:left="717"/>
        <w:rPr>
          <w:rFonts w:ascii="Times New Roman" w:hAnsi="Times New Roman" w:cs="Times New Roman"/>
          <w:color w:val="000000" w:themeColor="text1"/>
          <w:sz w:val="24"/>
          <w:szCs w:val="24"/>
        </w:rPr>
      </w:pPr>
      <w:r w:rsidRPr="004C560E">
        <w:rPr>
          <w:rFonts w:ascii="Times New Roman" w:hAnsi="Times New Roman" w:cs="Times New Roman"/>
          <w:color w:val="000000" w:themeColor="text1"/>
          <w:sz w:val="24"/>
          <w:szCs w:val="24"/>
        </w:rPr>
        <w:t xml:space="preserve">c) </w:t>
      </w:r>
      <w:proofErr w:type="spellStart"/>
      <w:r w:rsidRPr="004C560E">
        <w:rPr>
          <w:rFonts w:ascii="Times New Roman" w:hAnsi="Times New Roman" w:cs="Times New Roman"/>
          <w:color w:val="000000" w:themeColor="text1"/>
          <w:sz w:val="24"/>
          <w:szCs w:val="24"/>
        </w:rPr>
        <w:t>İşbirliği</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kuruluşu</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çalışanı</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olması</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halinde</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heyetin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yapıldığı</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aya</w:t>
      </w:r>
      <w:proofErr w:type="spellEnd"/>
      <w:r w:rsidRPr="004C560E">
        <w:rPr>
          <w:rFonts w:ascii="Times New Roman" w:hAnsi="Times New Roman" w:cs="Times New Roman"/>
          <w:color w:val="000000" w:themeColor="text1"/>
          <w:sz w:val="24"/>
          <w:szCs w:val="24"/>
        </w:rPr>
        <w:t xml:space="preserve"> ait SGK </w:t>
      </w:r>
      <w:proofErr w:type="spellStart"/>
      <w:r w:rsidRPr="004C560E">
        <w:rPr>
          <w:rFonts w:ascii="Times New Roman" w:hAnsi="Times New Roman" w:cs="Times New Roman"/>
          <w:color w:val="000000" w:themeColor="text1"/>
          <w:sz w:val="24"/>
          <w:szCs w:val="24"/>
        </w:rPr>
        <w:t>bildirgesi</w:t>
      </w:r>
      <w:proofErr w:type="spellEnd"/>
      <w:r w:rsidRPr="004C560E">
        <w:rPr>
          <w:rFonts w:ascii="Times New Roman" w:hAnsi="Times New Roman" w:cs="Times New Roman"/>
          <w:color w:val="000000" w:themeColor="text1"/>
          <w:sz w:val="24"/>
          <w:szCs w:val="24"/>
        </w:rPr>
        <w:t>/e-</w:t>
      </w:r>
      <w:proofErr w:type="spellStart"/>
      <w:r w:rsidRPr="004C560E">
        <w:rPr>
          <w:rFonts w:ascii="Times New Roman" w:hAnsi="Times New Roman" w:cs="Times New Roman"/>
          <w:color w:val="000000" w:themeColor="text1"/>
          <w:sz w:val="24"/>
          <w:szCs w:val="24"/>
        </w:rPr>
        <w:t>Devletten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alınan</w:t>
      </w:r>
      <w:proofErr w:type="spellEnd"/>
      <w:r w:rsidRPr="004C560E">
        <w:rPr>
          <w:rFonts w:ascii="Times New Roman" w:hAnsi="Times New Roman" w:cs="Times New Roman"/>
          <w:color w:val="000000" w:themeColor="text1"/>
          <w:sz w:val="24"/>
          <w:szCs w:val="24"/>
        </w:rPr>
        <w:t xml:space="preserve"> SGK </w:t>
      </w:r>
      <w:proofErr w:type="spellStart"/>
      <w:r w:rsidRPr="004C560E">
        <w:rPr>
          <w:rFonts w:ascii="Times New Roman" w:hAnsi="Times New Roman" w:cs="Times New Roman"/>
          <w:color w:val="000000" w:themeColor="text1"/>
          <w:sz w:val="24"/>
          <w:szCs w:val="24"/>
        </w:rPr>
        <w:t>Uzun</w:t>
      </w:r>
      <w:proofErr w:type="spellEnd"/>
      <w:r w:rsidRPr="004C560E">
        <w:rPr>
          <w:rFonts w:ascii="Times New Roman" w:hAnsi="Times New Roman" w:cs="Times New Roman"/>
          <w:color w:val="000000" w:themeColor="text1"/>
          <w:sz w:val="24"/>
          <w:szCs w:val="24"/>
        </w:rPr>
        <w:t xml:space="preserve"> Vade </w:t>
      </w:r>
      <w:proofErr w:type="spellStart"/>
      <w:r w:rsidRPr="004C560E">
        <w:rPr>
          <w:rFonts w:ascii="Times New Roman" w:hAnsi="Times New Roman" w:cs="Times New Roman"/>
          <w:color w:val="000000" w:themeColor="text1"/>
          <w:sz w:val="24"/>
          <w:szCs w:val="24"/>
        </w:rPr>
        <w:t>Hizmet</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Dökümü</w:t>
      </w:r>
      <w:proofErr w:type="spellEnd"/>
    </w:p>
    <w:p w14:paraId="2BF78563" w14:textId="77777777" w:rsidR="0083097E" w:rsidRPr="004C560E" w:rsidRDefault="0083097E" w:rsidP="0083097E">
      <w:pPr>
        <w:pStyle w:val="ListeParagraf"/>
        <w:tabs>
          <w:tab w:val="left" w:pos="1134"/>
        </w:tabs>
        <w:spacing w:after="120"/>
        <w:ind w:left="717"/>
        <w:rPr>
          <w:rFonts w:ascii="Times New Roman" w:hAnsi="Times New Roman" w:cs="Times New Roman"/>
          <w:color w:val="000000" w:themeColor="text1"/>
          <w:sz w:val="24"/>
          <w:szCs w:val="24"/>
        </w:rPr>
      </w:pPr>
      <w:r w:rsidRPr="004C560E">
        <w:rPr>
          <w:rFonts w:ascii="Times New Roman" w:hAnsi="Times New Roman" w:cs="Times New Roman"/>
          <w:color w:val="000000" w:themeColor="text1"/>
          <w:sz w:val="24"/>
          <w:szCs w:val="24"/>
        </w:rPr>
        <w:t xml:space="preserve">ç) </w:t>
      </w:r>
      <w:proofErr w:type="spellStart"/>
      <w:r w:rsidRPr="004C560E">
        <w:rPr>
          <w:rFonts w:ascii="Times New Roman" w:hAnsi="Times New Roman" w:cs="Times New Roman"/>
          <w:color w:val="000000" w:themeColor="text1"/>
          <w:sz w:val="24"/>
          <w:szCs w:val="24"/>
        </w:rPr>
        <w:t>Sektörel</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ticaret</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heyetine</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katılan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işbirliği</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çalışanının</w:t>
      </w:r>
      <w:proofErr w:type="spellEnd"/>
      <w:r w:rsidRPr="004C560E">
        <w:rPr>
          <w:rFonts w:ascii="Times New Roman" w:hAnsi="Times New Roman" w:cs="Times New Roman"/>
          <w:color w:val="000000" w:themeColor="text1"/>
          <w:sz w:val="24"/>
          <w:szCs w:val="24"/>
        </w:rPr>
        <w:t xml:space="preserve">, Ticaret </w:t>
      </w:r>
      <w:proofErr w:type="spellStart"/>
      <w:r w:rsidRPr="004C560E">
        <w:rPr>
          <w:rFonts w:ascii="Times New Roman" w:hAnsi="Times New Roman" w:cs="Times New Roman"/>
          <w:color w:val="000000" w:themeColor="text1"/>
          <w:sz w:val="24"/>
          <w:szCs w:val="24"/>
        </w:rPr>
        <w:t>Odası</w:t>
      </w:r>
      <w:proofErr w:type="spellEnd"/>
      <w:r w:rsidRPr="004C560E">
        <w:rPr>
          <w:rFonts w:ascii="Times New Roman" w:hAnsi="Times New Roman" w:cs="Times New Roman"/>
          <w:color w:val="000000" w:themeColor="text1"/>
          <w:sz w:val="24"/>
          <w:szCs w:val="24"/>
        </w:rPr>
        <w:t xml:space="preserve">/Sanayi </w:t>
      </w:r>
      <w:proofErr w:type="spellStart"/>
      <w:r w:rsidRPr="004C560E">
        <w:rPr>
          <w:rFonts w:ascii="Times New Roman" w:hAnsi="Times New Roman" w:cs="Times New Roman"/>
          <w:color w:val="000000" w:themeColor="text1"/>
          <w:sz w:val="24"/>
          <w:szCs w:val="24"/>
        </w:rPr>
        <w:t>Odası</w:t>
      </w:r>
      <w:proofErr w:type="spellEnd"/>
      <w:r w:rsidRPr="004C560E">
        <w:rPr>
          <w:rFonts w:ascii="Times New Roman" w:hAnsi="Times New Roman" w:cs="Times New Roman"/>
          <w:color w:val="000000" w:themeColor="text1"/>
          <w:sz w:val="24"/>
          <w:szCs w:val="24"/>
        </w:rPr>
        <w:t xml:space="preserve">/Ticaret </w:t>
      </w:r>
      <w:proofErr w:type="spellStart"/>
      <w:r w:rsidRPr="004C560E">
        <w:rPr>
          <w:rFonts w:ascii="Times New Roman" w:hAnsi="Times New Roman" w:cs="Times New Roman"/>
          <w:color w:val="000000" w:themeColor="text1"/>
          <w:sz w:val="24"/>
          <w:szCs w:val="24"/>
        </w:rPr>
        <w:t>ve</w:t>
      </w:r>
      <w:proofErr w:type="spellEnd"/>
      <w:r w:rsidRPr="004C560E">
        <w:rPr>
          <w:rFonts w:ascii="Times New Roman" w:hAnsi="Times New Roman" w:cs="Times New Roman"/>
          <w:color w:val="000000" w:themeColor="text1"/>
          <w:sz w:val="24"/>
          <w:szCs w:val="24"/>
        </w:rPr>
        <w:t xml:space="preserve"> Sanayi </w:t>
      </w:r>
      <w:proofErr w:type="spellStart"/>
      <w:r w:rsidRPr="004C560E">
        <w:rPr>
          <w:rFonts w:ascii="Times New Roman" w:hAnsi="Times New Roman" w:cs="Times New Roman"/>
          <w:color w:val="000000" w:themeColor="text1"/>
          <w:sz w:val="24"/>
          <w:szCs w:val="24"/>
        </w:rPr>
        <w:t>Odası</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çalışanı</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olması</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durumunda</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heyetin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yapıldığı</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aya</w:t>
      </w:r>
      <w:proofErr w:type="spellEnd"/>
      <w:r w:rsidRPr="004C560E">
        <w:rPr>
          <w:rFonts w:ascii="Times New Roman" w:hAnsi="Times New Roman" w:cs="Times New Roman"/>
          <w:color w:val="000000" w:themeColor="text1"/>
          <w:sz w:val="24"/>
          <w:szCs w:val="24"/>
        </w:rPr>
        <w:t xml:space="preserve"> ait SGK </w:t>
      </w:r>
      <w:proofErr w:type="spellStart"/>
      <w:r w:rsidRPr="004C560E">
        <w:rPr>
          <w:rFonts w:ascii="Times New Roman" w:hAnsi="Times New Roman" w:cs="Times New Roman"/>
          <w:color w:val="000000" w:themeColor="text1"/>
          <w:sz w:val="24"/>
          <w:szCs w:val="24"/>
        </w:rPr>
        <w:t>bildirgesi</w:t>
      </w:r>
      <w:proofErr w:type="spellEnd"/>
      <w:r w:rsidRPr="004C560E">
        <w:rPr>
          <w:rFonts w:ascii="Times New Roman" w:hAnsi="Times New Roman" w:cs="Times New Roman"/>
          <w:color w:val="000000" w:themeColor="text1"/>
          <w:sz w:val="24"/>
          <w:szCs w:val="24"/>
        </w:rPr>
        <w:t xml:space="preserve">/e- </w:t>
      </w:r>
      <w:proofErr w:type="spellStart"/>
      <w:r w:rsidRPr="004C560E">
        <w:rPr>
          <w:rFonts w:ascii="Times New Roman" w:hAnsi="Times New Roman" w:cs="Times New Roman"/>
          <w:color w:val="000000" w:themeColor="text1"/>
          <w:sz w:val="24"/>
          <w:szCs w:val="24"/>
        </w:rPr>
        <w:t>Devletten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alınan</w:t>
      </w:r>
      <w:proofErr w:type="spellEnd"/>
      <w:r w:rsidRPr="004C560E">
        <w:rPr>
          <w:rFonts w:ascii="Times New Roman" w:hAnsi="Times New Roman" w:cs="Times New Roman"/>
          <w:color w:val="000000" w:themeColor="text1"/>
          <w:sz w:val="24"/>
          <w:szCs w:val="24"/>
        </w:rPr>
        <w:t xml:space="preserve"> SGK </w:t>
      </w:r>
      <w:proofErr w:type="spellStart"/>
      <w:r w:rsidRPr="004C560E">
        <w:rPr>
          <w:rFonts w:ascii="Times New Roman" w:hAnsi="Times New Roman" w:cs="Times New Roman"/>
          <w:color w:val="000000" w:themeColor="text1"/>
          <w:sz w:val="24"/>
          <w:szCs w:val="24"/>
        </w:rPr>
        <w:t>Uzun</w:t>
      </w:r>
      <w:proofErr w:type="spellEnd"/>
      <w:r w:rsidRPr="004C560E">
        <w:rPr>
          <w:rFonts w:ascii="Times New Roman" w:hAnsi="Times New Roman" w:cs="Times New Roman"/>
          <w:color w:val="000000" w:themeColor="text1"/>
          <w:sz w:val="24"/>
          <w:szCs w:val="24"/>
        </w:rPr>
        <w:t xml:space="preserve"> Vade </w:t>
      </w:r>
      <w:proofErr w:type="spellStart"/>
      <w:r w:rsidRPr="004C560E">
        <w:rPr>
          <w:rFonts w:ascii="Times New Roman" w:hAnsi="Times New Roman" w:cs="Times New Roman"/>
          <w:color w:val="000000" w:themeColor="text1"/>
          <w:sz w:val="24"/>
          <w:szCs w:val="24"/>
        </w:rPr>
        <w:t>Hizmet</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Dökümü</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veya</w:t>
      </w:r>
      <w:proofErr w:type="spellEnd"/>
      <w:r w:rsidRPr="004C560E">
        <w:rPr>
          <w:rFonts w:ascii="Times New Roman" w:hAnsi="Times New Roman" w:cs="Times New Roman"/>
          <w:color w:val="000000" w:themeColor="text1"/>
          <w:sz w:val="24"/>
          <w:szCs w:val="24"/>
        </w:rPr>
        <w:t xml:space="preserve"> TOBB </w:t>
      </w:r>
      <w:proofErr w:type="spellStart"/>
      <w:r w:rsidRPr="004C560E">
        <w:rPr>
          <w:rFonts w:ascii="Times New Roman" w:hAnsi="Times New Roman" w:cs="Times New Roman"/>
          <w:color w:val="000000" w:themeColor="text1"/>
          <w:sz w:val="24"/>
          <w:szCs w:val="24"/>
        </w:rPr>
        <w:t>Hizmet</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Dökümü</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Türkiye</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Odalar</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ve</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Borsalar</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Birliği</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personeli</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sigorta</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kaydına</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ilişkin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belge</w:t>
      </w:r>
      <w:proofErr w:type="spellEnd"/>
      <w:r w:rsidRPr="004C560E">
        <w:rPr>
          <w:rFonts w:ascii="Times New Roman" w:hAnsi="Times New Roman" w:cs="Times New Roman"/>
          <w:color w:val="000000" w:themeColor="text1"/>
          <w:sz w:val="24"/>
          <w:szCs w:val="24"/>
        </w:rPr>
        <w:t>)</w:t>
      </w:r>
    </w:p>
    <w:p w14:paraId="51C5005B" w14:textId="77777777" w:rsidR="0083097E" w:rsidRPr="004C560E" w:rsidRDefault="0083097E" w:rsidP="0083097E">
      <w:pPr>
        <w:pStyle w:val="ListeParagraf"/>
        <w:spacing w:after="120"/>
        <w:ind w:left="717"/>
        <w:rPr>
          <w:color w:val="000000" w:themeColor="text1"/>
        </w:rPr>
      </w:pPr>
      <w:r w:rsidRPr="004C560E">
        <w:rPr>
          <w:rFonts w:ascii="Times New Roman" w:hAnsi="Times New Roman" w:cs="Times New Roman"/>
          <w:color w:val="000000" w:themeColor="text1"/>
          <w:sz w:val="24"/>
          <w:szCs w:val="24"/>
        </w:rPr>
        <w:t xml:space="preserve">d) </w:t>
      </w:r>
      <w:proofErr w:type="spellStart"/>
      <w:r w:rsidRPr="004C560E">
        <w:rPr>
          <w:rFonts w:ascii="Times New Roman" w:hAnsi="Times New Roman" w:cs="Times New Roman"/>
          <w:color w:val="000000" w:themeColor="text1"/>
          <w:sz w:val="24"/>
          <w:szCs w:val="24"/>
        </w:rPr>
        <w:t>İşbirliği</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kuruluşunun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yönetim</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kurulu</w:t>
      </w:r>
      <w:proofErr w:type="spellEnd"/>
      <w:r w:rsidRPr="004C560E">
        <w:rPr>
          <w:rFonts w:ascii="Times New Roman" w:hAnsi="Times New Roman" w:cs="Times New Roman"/>
          <w:color w:val="000000" w:themeColor="text1"/>
          <w:sz w:val="24"/>
          <w:szCs w:val="24"/>
        </w:rPr>
        <w:t>/</w:t>
      </w:r>
      <w:proofErr w:type="spellStart"/>
      <w:r w:rsidRPr="004C560E">
        <w:rPr>
          <w:rFonts w:ascii="Times New Roman" w:hAnsi="Times New Roman" w:cs="Times New Roman"/>
          <w:color w:val="000000" w:themeColor="text1"/>
          <w:sz w:val="24"/>
          <w:szCs w:val="24"/>
        </w:rPr>
        <w:t>icra</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kurulu</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üyesi</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olması</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halinde</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görevini</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gösterir</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ilgili</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kuruluş</w:t>
      </w:r>
      <w:proofErr w:type="spellEnd"/>
      <w:r w:rsidRPr="004C560E">
        <w:rPr>
          <w:rFonts w:ascii="Times New Roman" w:hAnsi="Times New Roman" w:cs="Times New Roman"/>
          <w:color w:val="000000" w:themeColor="text1"/>
          <w:sz w:val="24"/>
          <w:szCs w:val="24"/>
        </w:rPr>
        <w:t>/</w:t>
      </w:r>
      <w:proofErr w:type="spellStart"/>
      <w:r w:rsidRPr="004C560E">
        <w:rPr>
          <w:rFonts w:ascii="Times New Roman" w:hAnsi="Times New Roman" w:cs="Times New Roman"/>
          <w:color w:val="000000" w:themeColor="text1"/>
          <w:sz w:val="24"/>
          <w:szCs w:val="24"/>
        </w:rPr>
        <w:t>kurumlardan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alınan</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belge</w:t>
      </w:r>
      <w:proofErr w:type="spellEnd"/>
      <w:r w:rsidRPr="004C560E">
        <w:rPr>
          <w:rFonts w:ascii="Times New Roman" w:hAnsi="Times New Roman" w:cs="Times New Roman"/>
          <w:color w:val="000000" w:themeColor="text1"/>
          <w:sz w:val="24"/>
          <w:szCs w:val="24"/>
        </w:rPr>
        <w:t xml:space="preserve"> </w:t>
      </w:r>
      <w:proofErr w:type="spellStart"/>
      <w:r w:rsidRPr="004C560E">
        <w:rPr>
          <w:rFonts w:ascii="Times New Roman" w:hAnsi="Times New Roman" w:cs="Times New Roman"/>
          <w:color w:val="000000" w:themeColor="text1"/>
          <w:sz w:val="24"/>
          <w:szCs w:val="24"/>
        </w:rPr>
        <w:t>örneği</w:t>
      </w:r>
      <w:proofErr w:type="spellEnd"/>
      <w:r w:rsidRPr="004C560E">
        <w:rPr>
          <w:color w:val="000000" w:themeColor="text1"/>
        </w:rPr>
        <w:t xml:space="preserve"> </w:t>
      </w:r>
    </w:p>
    <w:p w14:paraId="7812431B" w14:textId="77777777" w:rsidR="0083097E" w:rsidRPr="004C560E" w:rsidRDefault="0083097E" w:rsidP="0083097E">
      <w:pPr>
        <w:pStyle w:val="ListeParagraf"/>
        <w:spacing w:after="0" w:line="240" w:lineRule="auto"/>
        <w:ind w:left="717"/>
        <w:rPr>
          <w:rFonts w:ascii="Times New Roman" w:hAnsi="Times New Roman" w:cs="Times New Roman"/>
          <w:color w:val="000000" w:themeColor="text1"/>
          <w:sz w:val="24"/>
          <w:szCs w:val="24"/>
          <w:lang w:val="tr-TR"/>
        </w:rPr>
      </w:pPr>
    </w:p>
    <w:p w14:paraId="60DE57FE" w14:textId="68F802D4" w:rsidR="00F63FF3" w:rsidRPr="004C560E" w:rsidRDefault="00F63FF3" w:rsidP="00F63FF3">
      <w:pPr>
        <w:pStyle w:val="ListeParagraf"/>
        <w:numPr>
          <w:ilvl w:val="0"/>
          <w:numId w:val="13"/>
        </w:numPr>
        <w:spacing w:after="0" w:line="240" w:lineRule="auto"/>
        <w:rPr>
          <w:rFonts w:ascii="Times New Roman" w:hAnsi="Times New Roman" w:cs="Times New Roman"/>
          <w:color w:val="000000" w:themeColor="text1"/>
          <w:sz w:val="24"/>
          <w:szCs w:val="24"/>
          <w:lang w:val="tr-TR"/>
        </w:rPr>
      </w:pPr>
      <w:r w:rsidRPr="004C560E">
        <w:rPr>
          <w:rFonts w:ascii="Times New Roman" w:hAnsi="Times New Roman" w:cs="Times New Roman"/>
          <w:sz w:val="24"/>
          <w:szCs w:val="24"/>
          <w:lang w:val="tr-TR"/>
        </w:rPr>
        <w:lastRenderedPageBreak/>
        <w:t xml:space="preserve">Yurt </w:t>
      </w:r>
      <w:r w:rsidR="00A7671E" w:rsidRPr="004C560E">
        <w:rPr>
          <w:rFonts w:ascii="Times New Roman" w:hAnsi="Times New Roman" w:cs="Times New Roman"/>
          <w:sz w:val="24"/>
          <w:szCs w:val="24"/>
          <w:lang w:val="tr-TR"/>
        </w:rPr>
        <w:t>D</w:t>
      </w:r>
      <w:r w:rsidRPr="004C560E">
        <w:rPr>
          <w:rFonts w:ascii="Times New Roman" w:hAnsi="Times New Roman" w:cs="Times New Roman"/>
          <w:sz w:val="24"/>
          <w:szCs w:val="24"/>
          <w:lang w:val="tr-TR"/>
        </w:rPr>
        <w:t xml:space="preserve">ışı Pazarlama Faaliyeti Değerlendirme Formu-Firmalar </w:t>
      </w:r>
      <w:r w:rsidR="00880667" w:rsidRPr="004C560E">
        <w:rPr>
          <w:rFonts w:ascii="Times New Roman" w:hAnsi="Times New Roman" w:cs="Times New Roman"/>
          <w:sz w:val="24"/>
          <w:szCs w:val="24"/>
          <w:lang w:val="tr-TR"/>
        </w:rPr>
        <w:t>(EK-8 A/B/C/D)</w:t>
      </w:r>
    </w:p>
    <w:p w14:paraId="4CE2A2EF" w14:textId="21855C1F" w:rsidR="00F63FF3" w:rsidRPr="004C560E" w:rsidRDefault="00F63FF3" w:rsidP="00F63FF3">
      <w:pPr>
        <w:pStyle w:val="ListeParagraf"/>
        <w:numPr>
          <w:ilvl w:val="0"/>
          <w:numId w:val="13"/>
        </w:numPr>
        <w:spacing w:after="0" w:line="240" w:lineRule="auto"/>
        <w:rPr>
          <w:rFonts w:ascii="Times New Roman" w:hAnsi="Times New Roman" w:cs="Times New Roman"/>
          <w:sz w:val="24"/>
          <w:szCs w:val="24"/>
          <w:lang w:val="tr-TR"/>
        </w:rPr>
      </w:pPr>
      <w:r w:rsidRPr="004C560E">
        <w:rPr>
          <w:rFonts w:ascii="Times New Roman" w:hAnsi="Times New Roman" w:cs="Times New Roman"/>
          <w:sz w:val="24"/>
          <w:szCs w:val="24"/>
          <w:lang w:val="tr-TR"/>
        </w:rPr>
        <w:t xml:space="preserve">Yurt </w:t>
      </w:r>
      <w:r w:rsidR="00A7671E" w:rsidRPr="004C560E">
        <w:rPr>
          <w:rFonts w:ascii="Times New Roman" w:hAnsi="Times New Roman" w:cs="Times New Roman"/>
          <w:sz w:val="24"/>
          <w:szCs w:val="24"/>
          <w:lang w:val="tr-TR"/>
        </w:rPr>
        <w:t>D</w:t>
      </w:r>
      <w:r w:rsidRPr="004C560E">
        <w:rPr>
          <w:rFonts w:ascii="Times New Roman" w:hAnsi="Times New Roman" w:cs="Times New Roman"/>
          <w:sz w:val="24"/>
          <w:szCs w:val="24"/>
          <w:lang w:val="tr-TR"/>
        </w:rPr>
        <w:t>ışı Pazarlama Sonuç Raporu (EK-9)</w:t>
      </w:r>
    </w:p>
    <w:p w14:paraId="5CCE59D6" w14:textId="77777777" w:rsidR="00EB1066" w:rsidRPr="004C560E" w:rsidRDefault="00EB1066" w:rsidP="00EB1066">
      <w:pPr>
        <w:pStyle w:val="ListeParagraf"/>
        <w:numPr>
          <w:ilvl w:val="0"/>
          <w:numId w:val="13"/>
        </w:numPr>
        <w:spacing w:after="0" w:line="240" w:lineRule="auto"/>
        <w:rPr>
          <w:rFonts w:ascii="Times New Roman" w:hAnsi="Times New Roman" w:cs="Times New Roman"/>
          <w:sz w:val="24"/>
          <w:szCs w:val="24"/>
        </w:rPr>
      </w:pPr>
      <w:proofErr w:type="spellStart"/>
      <w:r w:rsidRPr="004C560E">
        <w:rPr>
          <w:rFonts w:ascii="Times New Roman" w:hAnsi="Times New Roman" w:cs="Times New Roman"/>
          <w:sz w:val="24"/>
          <w:szCs w:val="24"/>
        </w:rPr>
        <w:t>İlişkili</w:t>
      </w:r>
      <w:proofErr w:type="spellEnd"/>
      <w:r w:rsidRPr="004C560E">
        <w:rPr>
          <w:rFonts w:ascii="Times New Roman" w:hAnsi="Times New Roman" w:cs="Times New Roman"/>
          <w:sz w:val="24"/>
          <w:szCs w:val="24"/>
        </w:rPr>
        <w:t xml:space="preserve"> </w:t>
      </w:r>
      <w:proofErr w:type="spellStart"/>
      <w:r w:rsidRPr="004C560E">
        <w:rPr>
          <w:rFonts w:ascii="Times New Roman" w:hAnsi="Times New Roman" w:cs="Times New Roman"/>
          <w:sz w:val="24"/>
          <w:szCs w:val="24"/>
        </w:rPr>
        <w:t>kişiden</w:t>
      </w:r>
      <w:proofErr w:type="spellEnd"/>
      <w:r w:rsidRPr="004C560E">
        <w:rPr>
          <w:rFonts w:ascii="Times New Roman" w:hAnsi="Times New Roman" w:cs="Times New Roman"/>
          <w:sz w:val="24"/>
          <w:szCs w:val="24"/>
        </w:rPr>
        <w:t xml:space="preserve"> </w:t>
      </w:r>
      <w:proofErr w:type="spellStart"/>
      <w:r w:rsidRPr="004C560E">
        <w:rPr>
          <w:rFonts w:ascii="Times New Roman" w:hAnsi="Times New Roman" w:cs="Times New Roman"/>
          <w:sz w:val="24"/>
          <w:szCs w:val="24"/>
        </w:rPr>
        <w:t>alınan</w:t>
      </w:r>
      <w:proofErr w:type="spellEnd"/>
      <w:r w:rsidRPr="004C560E">
        <w:rPr>
          <w:rFonts w:ascii="Times New Roman" w:hAnsi="Times New Roman" w:cs="Times New Roman"/>
          <w:sz w:val="24"/>
          <w:szCs w:val="24"/>
        </w:rPr>
        <w:t xml:space="preserve"> </w:t>
      </w:r>
      <w:proofErr w:type="spellStart"/>
      <w:r w:rsidRPr="004C560E">
        <w:rPr>
          <w:rFonts w:ascii="Times New Roman" w:hAnsi="Times New Roman" w:cs="Times New Roman"/>
          <w:sz w:val="24"/>
          <w:szCs w:val="24"/>
        </w:rPr>
        <w:t>hizmetler</w:t>
      </w:r>
      <w:proofErr w:type="spellEnd"/>
      <w:r w:rsidRPr="004C560E">
        <w:rPr>
          <w:rFonts w:ascii="Times New Roman" w:hAnsi="Times New Roman" w:cs="Times New Roman"/>
          <w:sz w:val="24"/>
          <w:szCs w:val="24"/>
        </w:rPr>
        <w:t xml:space="preserve"> </w:t>
      </w:r>
      <w:proofErr w:type="spellStart"/>
      <w:r w:rsidRPr="004C560E">
        <w:rPr>
          <w:rFonts w:ascii="Times New Roman" w:hAnsi="Times New Roman" w:cs="Times New Roman"/>
          <w:sz w:val="24"/>
          <w:szCs w:val="24"/>
        </w:rPr>
        <w:t>için</w:t>
      </w:r>
      <w:proofErr w:type="spellEnd"/>
      <w:r w:rsidRPr="004C560E">
        <w:rPr>
          <w:rFonts w:ascii="Times New Roman" w:hAnsi="Times New Roman" w:cs="Times New Roman"/>
          <w:sz w:val="24"/>
          <w:szCs w:val="24"/>
        </w:rPr>
        <w:t>;</w:t>
      </w:r>
    </w:p>
    <w:p w14:paraId="73594094" w14:textId="77777777" w:rsidR="00EB1066" w:rsidRPr="004C560E" w:rsidRDefault="00EB1066" w:rsidP="00EB1066">
      <w:pPr>
        <w:spacing w:after="0" w:line="240" w:lineRule="auto"/>
        <w:ind w:left="1068"/>
        <w:rPr>
          <w:rFonts w:ascii="Times New Roman" w:hAnsi="Times New Roman" w:cs="Times New Roman"/>
          <w:sz w:val="24"/>
          <w:szCs w:val="24"/>
        </w:rPr>
      </w:pPr>
      <w:r w:rsidRPr="004C560E">
        <w:rPr>
          <w:rFonts w:ascii="Times New Roman" w:hAnsi="Times New Roman" w:cs="Times New Roman"/>
          <w:sz w:val="24"/>
          <w:szCs w:val="24"/>
        </w:rPr>
        <w:t>a) Yurt içinde yerleşik hizmet sağlayıcının ortaklık yapısını gösterir ticaret sicili gazetesi</w:t>
      </w:r>
    </w:p>
    <w:p w14:paraId="1EA937CC" w14:textId="2FB167D6" w:rsidR="00EB1066" w:rsidRPr="004C560E" w:rsidRDefault="00EB1066" w:rsidP="00EB1066">
      <w:pPr>
        <w:spacing w:after="0" w:line="240" w:lineRule="auto"/>
        <w:ind w:left="1068"/>
        <w:rPr>
          <w:rFonts w:ascii="Times New Roman" w:hAnsi="Times New Roman" w:cs="Times New Roman"/>
          <w:sz w:val="24"/>
          <w:szCs w:val="24"/>
        </w:rPr>
      </w:pPr>
      <w:r w:rsidRPr="004C560E">
        <w:rPr>
          <w:rFonts w:ascii="Times New Roman" w:hAnsi="Times New Roman" w:cs="Times New Roman"/>
          <w:sz w:val="24"/>
          <w:szCs w:val="24"/>
        </w:rPr>
        <w:t>b) Harcamaları tevsik edici alt fatura</w:t>
      </w:r>
      <w:r w:rsidR="007B7448" w:rsidRPr="004C560E">
        <w:rPr>
          <w:rFonts w:ascii="Times New Roman" w:hAnsi="Times New Roman" w:cs="Times New Roman"/>
          <w:sz w:val="24"/>
          <w:szCs w:val="24"/>
        </w:rPr>
        <w:t>/fiyat gösteren sözleşme</w:t>
      </w:r>
    </w:p>
    <w:p w14:paraId="2D9187BD" w14:textId="77777777" w:rsidR="00F63FF3" w:rsidRPr="004C560E" w:rsidRDefault="00F63FF3" w:rsidP="00F63FF3">
      <w:pPr>
        <w:pStyle w:val="ListeParagraf"/>
        <w:numPr>
          <w:ilvl w:val="0"/>
          <w:numId w:val="13"/>
        </w:numPr>
        <w:spacing w:after="0" w:line="240" w:lineRule="auto"/>
        <w:rPr>
          <w:rFonts w:ascii="Times New Roman" w:hAnsi="Times New Roman" w:cs="Times New Roman"/>
          <w:sz w:val="24"/>
          <w:szCs w:val="24"/>
          <w:lang w:val="tr-TR"/>
        </w:rPr>
      </w:pPr>
      <w:r w:rsidRPr="004C560E">
        <w:rPr>
          <w:rFonts w:ascii="Times New Roman" w:hAnsi="Times New Roman" w:cs="Times New Roman"/>
          <w:sz w:val="24"/>
          <w:szCs w:val="24"/>
          <w:lang w:val="tr-TR"/>
        </w:rPr>
        <w:t>Bakanlık tarafından talep edilebilecek diğer bilgi ve belgeler</w:t>
      </w:r>
    </w:p>
    <w:p w14:paraId="43111A21" w14:textId="3C5950D7" w:rsidR="00F63FF3" w:rsidRPr="004C560E" w:rsidRDefault="00F63FF3" w:rsidP="00F63FF3">
      <w:pPr>
        <w:pStyle w:val="ListeParagraf"/>
        <w:numPr>
          <w:ilvl w:val="0"/>
          <w:numId w:val="13"/>
        </w:numPr>
        <w:spacing w:after="0" w:line="240" w:lineRule="auto"/>
        <w:rPr>
          <w:rFonts w:ascii="Times New Roman" w:hAnsi="Times New Roman" w:cs="Times New Roman"/>
          <w:sz w:val="24"/>
          <w:szCs w:val="24"/>
          <w:lang w:val="tr-TR"/>
        </w:rPr>
      </w:pPr>
      <w:r w:rsidRPr="004C560E">
        <w:rPr>
          <w:rFonts w:ascii="Times New Roman" w:hAnsi="Times New Roman" w:cs="Times New Roman"/>
          <w:sz w:val="24"/>
          <w:szCs w:val="24"/>
          <w:lang w:val="tr-TR"/>
        </w:rPr>
        <w:t xml:space="preserve">Firma değerlendirme formlarının ve sonuç raporunun faaliyetin tamamlanmasını müteakip DYS üzerinden iletilmesi gerekmektedir. Firmalar tarafından verilen notların aritmetik ortalaması alınarak </w:t>
      </w:r>
      <w:proofErr w:type="spellStart"/>
      <w:r w:rsidRPr="004C560E">
        <w:rPr>
          <w:rFonts w:ascii="Times New Roman" w:hAnsi="Times New Roman" w:cs="Times New Roman"/>
          <w:sz w:val="24"/>
          <w:szCs w:val="24"/>
          <w:lang w:val="tr-TR"/>
        </w:rPr>
        <w:t>DYS’de</w:t>
      </w:r>
      <w:proofErr w:type="spellEnd"/>
      <w:r w:rsidRPr="004C560E">
        <w:rPr>
          <w:rFonts w:ascii="Times New Roman" w:hAnsi="Times New Roman" w:cs="Times New Roman"/>
          <w:sz w:val="24"/>
          <w:szCs w:val="24"/>
          <w:lang w:val="tr-TR"/>
        </w:rPr>
        <w:t xml:space="preserve"> ilgili bölüme işlenecektir. </w:t>
      </w:r>
    </w:p>
    <w:p w14:paraId="497F2C49" w14:textId="55F018BC" w:rsidR="00880667" w:rsidRPr="004C560E" w:rsidRDefault="00880667" w:rsidP="00880667">
      <w:pPr>
        <w:pStyle w:val="ListeParagraf"/>
        <w:numPr>
          <w:ilvl w:val="0"/>
          <w:numId w:val="13"/>
        </w:numPr>
        <w:spacing w:after="0" w:line="240" w:lineRule="auto"/>
        <w:rPr>
          <w:rFonts w:ascii="Times New Roman" w:hAnsi="Times New Roman" w:cs="Times New Roman"/>
          <w:sz w:val="24"/>
          <w:szCs w:val="24"/>
          <w:lang w:val="tr-TR"/>
        </w:rPr>
      </w:pPr>
      <w:r w:rsidRPr="004C560E">
        <w:rPr>
          <w:rFonts w:ascii="Times New Roman" w:hAnsi="Times New Roman" w:cs="Times New Roman"/>
          <w:sz w:val="24"/>
          <w:szCs w:val="24"/>
          <w:lang w:val="tr-TR"/>
        </w:rPr>
        <w:t xml:space="preserve">Yurt </w:t>
      </w:r>
      <w:r w:rsidR="00372CF5" w:rsidRPr="004C560E">
        <w:rPr>
          <w:rFonts w:ascii="Times New Roman" w:hAnsi="Times New Roman" w:cs="Times New Roman"/>
          <w:sz w:val="24"/>
          <w:szCs w:val="24"/>
          <w:lang w:val="tr-TR"/>
        </w:rPr>
        <w:t>D</w:t>
      </w:r>
      <w:r w:rsidRPr="004C560E">
        <w:rPr>
          <w:rFonts w:ascii="Times New Roman" w:hAnsi="Times New Roman" w:cs="Times New Roman"/>
          <w:sz w:val="24"/>
          <w:szCs w:val="24"/>
          <w:lang w:val="tr-TR"/>
        </w:rPr>
        <w:t>ışı Pazarlama Faaliyeti Değerlendirme Formu – İşbirliği Kuruluşu (EK – 12 A/B/C/D)</w:t>
      </w:r>
    </w:p>
    <w:p w14:paraId="02242DDF" w14:textId="77777777" w:rsidR="00F63FF3" w:rsidRPr="004C560E" w:rsidRDefault="00F63FF3" w:rsidP="00F63FF3">
      <w:pPr>
        <w:pStyle w:val="ListeParagraf"/>
        <w:spacing w:after="0" w:line="240" w:lineRule="auto"/>
        <w:ind w:left="717"/>
        <w:rPr>
          <w:rFonts w:ascii="Times New Roman" w:hAnsi="Times New Roman" w:cs="Times New Roman"/>
          <w:sz w:val="24"/>
          <w:szCs w:val="24"/>
          <w:lang w:val="tr-TR"/>
        </w:rPr>
      </w:pPr>
    </w:p>
    <w:p w14:paraId="4A84819E" w14:textId="6247E108" w:rsidR="00F63FF3" w:rsidRPr="00962C7C" w:rsidRDefault="00F63FF3" w:rsidP="00F4562E">
      <w:pPr>
        <w:pStyle w:val="ListeParagraf"/>
        <w:numPr>
          <w:ilvl w:val="4"/>
          <w:numId w:val="1"/>
        </w:numPr>
        <w:spacing w:after="0" w:line="240" w:lineRule="auto"/>
        <w:ind w:left="720" w:hanging="720"/>
        <w:rPr>
          <w:rFonts w:ascii="Times New Roman" w:eastAsia="Times New Roman" w:hAnsi="Times New Roman" w:cs="Times New Roman"/>
          <w:b/>
          <w:sz w:val="24"/>
          <w:szCs w:val="24"/>
          <w:lang w:val="tr-TR"/>
        </w:rPr>
      </w:pPr>
      <w:r w:rsidRPr="00962C7C">
        <w:rPr>
          <w:rFonts w:ascii="Times New Roman" w:eastAsia="Times New Roman" w:hAnsi="Times New Roman" w:cs="Times New Roman"/>
          <w:b/>
          <w:sz w:val="24"/>
          <w:szCs w:val="24"/>
          <w:lang w:val="tr-TR"/>
        </w:rPr>
        <w:t>YURT DIŞI PAZARLAMA FAALİYETİ STAN</w:t>
      </w:r>
      <w:r w:rsidR="00D93CA4">
        <w:rPr>
          <w:rFonts w:ascii="Times New Roman" w:eastAsia="Times New Roman" w:hAnsi="Times New Roman" w:cs="Times New Roman"/>
          <w:b/>
          <w:sz w:val="24"/>
          <w:szCs w:val="24"/>
          <w:lang w:val="tr-TR"/>
        </w:rPr>
        <w:t>T</w:t>
      </w:r>
      <w:r w:rsidRPr="00962C7C">
        <w:rPr>
          <w:rFonts w:ascii="Times New Roman" w:eastAsia="Times New Roman" w:hAnsi="Times New Roman" w:cs="Times New Roman"/>
          <w:b/>
          <w:sz w:val="24"/>
          <w:szCs w:val="24"/>
          <w:lang w:val="tr-TR"/>
        </w:rPr>
        <w:t>LI FUAR KATILIMINA İLİŞKİN DESTEK ÖDEMELERİ İÇİN İBRAZ EDİLMESİ GEREKEN BELGELER</w:t>
      </w:r>
    </w:p>
    <w:p w14:paraId="586D6C8E" w14:textId="77777777" w:rsidR="00F63FF3" w:rsidRPr="00962C7C" w:rsidRDefault="00F63FF3" w:rsidP="00F63FF3">
      <w:pPr>
        <w:pStyle w:val="ListeParagraf"/>
        <w:spacing w:after="0" w:line="240" w:lineRule="auto"/>
        <w:ind w:left="86"/>
        <w:rPr>
          <w:rFonts w:ascii="Times New Roman" w:eastAsia="Times New Roman" w:hAnsi="Times New Roman" w:cs="Times New Roman"/>
          <w:b/>
          <w:sz w:val="24"/>
          <w:szCs w:val="24"/>
          <w:lang w:val="tr-TR"/>
        </w:rPr>
      </w:pPr>
    </w:p>
    <w:p w14:paraId="78EA5B79" w14:textId="77777777" w:rsidR="00F63FF3" w:rsidRPr="00962C7C" w:rsidRDefault="00F63FF3" w:rsidP="00F63FF3">
      <w:pPr>
        <w:pStyle w:val="ListeParagraf"/>
        <w:widowControl w:val="0"/>
        <w:numPr>
          <w:ilvl w:val="0"/>
          <w:numId w:val="17"/>
        </w:numPr>
        <w:tabs>
          <w:tab w:val="left" w:pos="477"/>
        </w:tabs>
        <w:autoSpaceDE w:val="0"/>
        <w:autoSpaceDN w:val="0"/>
        <w:spacing w:after="0" w:line="240" w:lineRule="auto"/>
        <w:ind w:right="110"/>
        <w:contextualSpacing w:val="0"/>
        <w:rPr>
          <w:rFonts w:ascii="Times New Roman" w:hAnsi="Times New Roman" w:cs="Times New Roman"/>
          <w:sz w:val="24"/>
          <w:szCs w:val="24"/>
          <w:lang w:val="tr-TR"/>
        </w:rPr>
      </w:pPr>
      <w:r w:rsidRPr="00962C7C">
        <w:rPr>
          <w:rFonts w:ascii="Times New Roman" w:hAnsi="Times New Roman" w:cs="Times New Roman"/>
          <w:sz w:val="24"/>
          <w:szCs w:val="24"/>
          <w:lang w:val="tr-TR"/>
        </w:rPr>
        <w:t xml:space="preserve">Fuarın yetkili organizatörü ile yapılan ve alan kira bedelini, m² fiyatlarını, katılım için ödenmesi zorunlu olan kalemleri ve diğer şartları gösteren elektronik ortamda düzenlenenler dahil fuar katılım sözleşmesi veya başvuru formu </w:t>
      </w:r>
    </w:p>
    <w:p w14:paraId="51C433A2" w14:textId="77777777" w:rsidR="00F63FF3" w:rsidRPr="00962C7C" w:rsidRDefault="00F63FF3" w:rsidP="00F63FF3">
      <w:pPr>
        <w:pStyle w:val="ListeParagraf"/>
        <w:widowControl w:val="0"/>
        <w:numPr>
          <w:ilvl w:val="0"/>
          <w:numId w:val="17"/>
        </w:numPr>
        <w:tabs>
          <w:tab w:val="left" w:pos="477"/>
        </w:tabs>
        <w:autoSpaceDE w:val="0"/>
        <w:autoSpaceDN w:val="0"/>
        <w:spacing w:after="0" w:line="240" w:lineRule="auto"/>
        <w:ind w:right="110"/>
        <w:contextualSpacing w:val="0"/>
        <w:rPr>
          <w:rFonts w:ascii="Times New Roman" w:hAnsi="Times New Roman" w:cs="Times New Roman"/>
          <w:sz w:val="24"/>
          <w:szCs w:val="24"/>
          <w:lang w:val="tr-TR"/>
        </w:rPr>
      </w:pPr>
      <w:r w:rsidRPr="00962C7C">
        <w:rPr>
          <w:rFonts w:ascii="Times New Roman" w:hAnsi="Times New Roman" w:cs="Times New Roman"/>
          <w:sz w:val="24"/>
          <w:szCs w:val="24"/>
          <w:lang w:val="tr-TR"/>
        </w:rPr>
        <w:t xml:space="preserve">Fatura ya da organizatörün yasal olarak fatura düzenleyemeyen bir kuruluş olması durumunda makbuz, para alındı belgesi </w:t>
      </w:r>
      <w:proofErr w:type="spellStart"/>
      <w:r w:rsidRPr="00962C7C">
        <w:rPr>
          <w:rFonts w:ascii="Times New Roman" w:hAnsi="Times New Roman" w:cs="Times New Roman"/>
          <w:sz w:val="24"/>
          <w:szCs w:val="24"/>
          <w:lang w:val="tr-TR"/>
        </w:rPr>
        <w:t>vb</w:t>
      </w:r>
      <w:proofErr w:type="spellEnd"/>
    </w:p>
    <w:p w14:paraId="6EFD9F4C" w14:textId="77777777" w:rsidR="00F63FF3" w:rsidRPr="00962C7C" w:rsidRDefault="00F63FF3" w:rsidP="00F63FF3">
      <w:pPr>
        <w:pStyle w:val="ListeParagraf"/>
        <w:widowControl w:val="0"/>
        <w:numPr>
          <w:ilvl w:val="0"/>
          <w:numId w:val="17"/>
        </w:numPr>
        <w:tabs>
          <w:tab w:val="left" w:pos="477"/>
        </w:tabs>
        <w:autoSpaceDE w:val="0"/>
        <w:autoSpaceDN w:val="0"/>
        <w:spacing w:after="0" w:line="240" w:lineRule="auto"/>
        <w:ind w:right="110"/>
        <w:contextualSpacing w:val="0"/>
        <w:rPr>
          <w:rFonts w:ascii="Times New Roman" w:hAnsi="Times New Roman" w:cs="Times New Roman"/>
          <w:sz w:val="24"/>
          <w:szCs w:val="24"/>
          <w:lang w:val="tr-TR"/>
        </w:rPr>
      </w:pPr>
      <w:r w:rsidRPr="00962C7C">
        <w:rPr>
          <w:rFonts w:ascii="Times New Roman" w:hAnsi="Times New Roman" w:cs="Times New Roman"/>
          <w:sz w:val="24"/>
          <w:szCs w:val="24"/>
          <w:lang w:val="tr-TR"/>
        </w:rPr>
        <w:t>Ödemelere ilişkin banka dekontu, kredi kartı ekstresi, hesap dökümü vb. belgeler</w:t>
      </w:r>
    </w:p>
    <w:p w14:paraId="12D51176" w14:textId="4D5F73D6" w:rsidR="00F63FF3" w:rsidRPr="00962C7C" w:rsidRDefault="00F63FF3" w:rsidP="00F63FF3">
      <w:pPr>
        <w:pStyle w:val="ListeParagraf"/>
        <w:widowControl w:val="0"/>
        <w:numPr>
          <w:ilvl w:val="0"/>
          <w:numId w:val="17"/>
        </w:numPr>
        <w:tabs>
          <w:tab w:val="left" w:pos="477"/>
        </w:tabs>
        <w:autoSpaceDE w:val="0"/>
        <w:autoSpaceDN w:val="0"/>
        <w:spacing w:after="0" w:line="240" w:lineRule="auto"/>
        <w:ind w:right="110"/>
        <w:contextualSpacing w:val="0"/>
        <w:rPr>
          <w:rFonts w:ascii="Times New Roman" w:hAnsi="Times New Roman" w:cs="Times New Roman"/>
          <w:sz w:val="24"/>
          <w:szCs w:val="24"/>
          <w:lang w:val="tr-TR"/>
        </w:rPr>
      </w:pPr>
      <w:r w:rsidRPr="00962C7C">
        <w:rPr>
          <w:rFonts w:ascii="Times New Roman" w:hAnsi="Times New Roman" w:cs="Times New Roman"/>
          <w:sz w:val="24"/>
          <w:szCs w:val="24"/>
          <w:lang w:val="tr-TR"/>
        </w:rPr>
        <w:t xml:space="preserve">İşbirliği Kuruluşu </w:t>
      </w:r>
      <w:proofErr w:type="spellStart"/>
      <w:r w:rsidR="00D93CA4">
        <w:rPr>
          <w:rFonts w:ascii="Times New Roman" w:hAnsi="Times New Roman" w:cs="Times New Roman"/>
          <w:sz w:val="24"/>
          <w:szCs w:val="24"/>
          <w:lang w:val="tr-TR"/>
        </w:rPr>
        <w:t>stant</w:t>
      </w:r>
      <w:r w:rsidRPr="00962C7C">
        <w:rPr>
          <w:rFonts w:ascii="Times New Roman" w:hAnsi="Times New Roman" w:cs="Times New Roman"/>
          <w:sz w:val="24"/>
          <w:szCs w:val="24"/>
          <w:lang w:val="tr-TR"/>
        </w:rPr>
        <w:t>ını</w:t>
      </w:r>
      <w:proofErr w:type="spellEnd"/>
      <w:r w:rsidRPr="00962C7C">
        <w:rPr>
          <w:rFonts w:ascii="Times New Roman" w:hAnsi="Times New Roman" w:cs="Times New Roman"/>
          <w:sz w:val="24"/>
          <w:szCs w:val="24"/>
          <w:lang w:val="tr-TR"/>
        </w:rPr>
        <w:t xml:space="preserve">, çevre </w:t>
      </w:r>
      <w:r w:rsidR="00D93CA4">
        <w:rPr>
          <w:rFonts w:ascii="Times New Roman" w:hAnsi="Times New Roman" w:cs="Times New Roman"/>
          <w:sz w:val="24"/>
          <w:szCs w:val="24"/>
          <w:lang w:val="tr-TR"/>
        </w:rPr>
        <w:t>stant</w:t>
      </w:r>
      <w:r w:rsidRPr="00962C7C">
        <w:rPr>
          <w:rFonts w:ascii="Times New Roman" w:hAnsi="Times New Roman" w:cs="Times New Roman"/>
          <w:sz w:val="24"/>
          <w:szCs w:val="24"/>
          <w:lang w:val="tr-TR"/>
        </w:rPr>
        <w:t xml:space="preserve">larla, </w:t>
      </w:r>
      <w:r w:rsidR="00D93CA4">
        <w:rPr>
          <w:rFonts w:ascii="Times New Roman" w:hAnsi="Times New Roman" w:cs="Times New Roman"/>
          <w:sz w:val="24"/>
          <w:szCs w:val="24"/>
          <w:lang w:val="tr-TR"/>
        </w:rPr>
        <w:t>stant</w:t>
      </w:r>
      <w:r w:rsidRPr="00962C7C">
        <w:rPr>
          <w:rFonts w:ascii="Times New Roman" w:hAnsi="Times New Roman" w:cs="Times New Roman"/>
          <w:sz w:val="24"/>
          <w:szCs w:val="24"/>
          <w:lang w:val="tr-TR"/>
        </w:rPr>
        <w:t xml:space="preserve"> alınlığıyla ve kümede yer alan şirketlerin sergilenen ürünlerinin net bir şekilde gösteren farklı yönlerden çekilmiş fotoğraflar</w:t>
      </w:r>
    </w:p>
    <w:p w14:paraId="130B903F" w14:textId="29A1F624" w:rsidR="00F63FF3" w:rsidRPr="00962C7C" w:rsidRDefault="00F63FF3" w:rsidP="00F63FF3">
      <w:pPr>
        <w:pStyle w:val="ListeParagraf"/>
        <w:widowControl w:val="0"/>
        <w:numPr>
          <w:ilvl w:val="0"/>
          <w:numId w:val="17"/>
        </w:numPr>
        <w:tabs>
          <w:tab w:val="left" w:pos="477"/>
        </w:tabs>
        <w:autoSpaceDE w:val="0"/>
        <w:autoSpaceDN w:val="0"/>
        <w:spacing w:after="0" w:line="240" w:lineRule="auto"/>
        <w:ind w:right="110"/>
        <w:contextualSpacing w:val="0"/>
        <w:rPr>
          <w:rFonts w:ascii="Times New Roman" w:hAnsi="Times New Roman" w:cs="Times New Roman"/>
          <w:sz w:val="24"/>
          <w:szCs w:val="24"/>
          <w:lang w:val="tr-TR"/>
        </w:rPr>
      </w:pPr>
      <w:r w:rsidRPr="00962C7C">
        <w:rPr>
          <w:rFonts w:ascii="Times New Roman" w:hAnsi="Times New Roman" w:cs="Times New Roman"/>
          <w:sz w:val="24"/>
          <w:szCs w:val="24"/>
          <w:lang w:val="tr-TR"/>
        </w:rPr>
        <w:t xml:space="preserve">Fuar katılım sözleşmesinde kiralanan alan birim fiyatına nakliye giderleri dahil edilmediği ve </w:t>
      </w:r>
      <w:r w:rsidR="00D93CA4">
        <w:rPr>
          <w:rFonts w:ascii="Times New Roman" w:hAnsi="Times New Roman" w:cs="Times New Roman"/>
          <w:sz w:val="24"/>
          <w:szCs w:val="24"/>
          <w:lang w:val="tr-TR"/>
        </w:rPr>
        <w:t>stant</w:t>
      </w:r>
      <w:r w:rsidRPr="00962C7C">
        <w:rPr>
          <w:rFonts w:ascii="Times New Roman" w:hAnsi="Times New Roman" w:cs="Times New Roman"/>
          <w:sz w:val="24"/>
          <w:szCs w:val="24"/>
          <w:lang w:val="tr-TR"/>
        </w:rPr>
        <w:t xml:space="preserve"> dekorasyonu talebinde de bulunulması halinde,</w:t>
      </w:r>
    </w:p>
    <w:p w14:paraId="3DA97317" w14:textId="77777777" w:rsidR="00F63FF3" w:rsidRPr="00962C7C" w:rsidRDefault="00F63FF3" w:rsidP="00F63FF3">
      <w:pPr>
        <w:pStyle w:val="ListeParagraf"/>
        <w:tabs>
          <w:tab w:val="left" w:pos="477"/>
        </w:tabs>
        <w:ind w:right="110"/>
        <w:rPr>
          <w:rFonts w:ascii="Times New Roman" w:hAnsi="Times New Roman" w:cs="Times New Roman"/>
          <w:sz w:val="24"/>
          <w:szCs w:val="24"/>
          <w:lang w:val="tr-TR"/>
        </w:rPr>
      </w:pPr>
    </w:p>
    <w:p w14:paraId="28B107A8" w14:textId="6E7FC692" w:rsidR="00F63FF3" w:rsidRPr="00962C7C" w:rsidRDefault="00F63FF3" w:rsidP="00F63FF3">
      <w:pPr>
        <w:pStyle w:val="ListeParagraf"/>
        <w:tabs>
          <w:tab w:val="left" w:pos="544"/>
        </w:tabs>
        <w:ind w:left="1210" w:right="117" w:hanging="217"/>
        <w:rPr>
          <w:rFonts w:ascii="Times New Roman" w:hAnsi="Times New Roman" w:cs="Times New Roman"/>
          <w:sz w:val="24"/>
          <w:szCs w:val="24"/>
          <w:lang w:val="tr-TR"/>
        </w:rPr>
      </w:pPr>
      <w:r w:rsidRPr="00962C7C">
        <w:rPr>
          <w:rFonts w:ascii="Times New Roman" w:hAnsi="Times New Roman" w:cs="Times New Roman"/>
          <w:sz w:val="24"/>
          <w:szCs w:val="24"/>
          <w:lang w:val="tr-TR"/>
        </w:rPr>
        <w:t xml:space="preserve">a) Nakliye veya </w:t>
      </w:r>
      <w:r w:rsidR="00D93CA4">
        <w:rPr>
          <w:rFonts w:ascii="Times New Roman" w:hAnsi="Times New Roman" w:cs="Times New Roman"/>
          <w:sz w:val="24"/>
          <w:szCs w:val="24"/>
          <w:lang w:val="tr-TR"/>
        </w:rPr>
        <w:t>stant</w:t>
      </w:r>
      <w:r w:rsidRPr="00962C7C">
        <w:rPr>
          <w:rFonts w:ascii="Times New Roman" w:hAnsi="Times New Roman" w:cs="Times New Roman"/>
          <w:sz w:val="24"/>
          <w:szCs w:val="24"/>
          <w:lang w:val="tr-TR"/>
        </w:rPr>
        <w:t xml:space="preserve"> dekorasyonuna ilişkin fatura ve ödeme belgesi,</w:t>
      </w:r>
    </w:p>
    <w:p w14:paraId="2A7F8AC1" w14:textId="457DA9AA" w:rsidR="00F63FF3" w:rsidRPr="00962C7C" w:rsidRDefault="00F63FF3" w:rsidP="00F63FF3">
      <w:pPr>
        <w:pStyle w:val="ListeParagraf"/>
        <w:tabs>
          <w:tab w:val="left" w:pos="543"/>
          <w:tab w:val="left" w:pos="544"/>
          <w:tab w:val="left" w:pos="1264"/>
        </w:tabs>
        <w:spacing w:before="2"/>
        <w:ind w:left="1210" w:right="107" w:hanging="217"/>
        <w:rPr>
          <w:rFonts w:ascii="Times New Roman" w:hAnsi="Times New Roman" w:cs="Times New Roman"/>
          <w:sz w:val="24"/>
          <w:szCs w:val="24"/>
          <w:lang w:val="tr-TR"/>
        </w:rPr>
      </w:pPr>
      <w:r w:rsidRPr="00962C7C">
        <w:rPr>
          <w:rFonts w:ascii="Times New Roman" w:hAnsi="Times New Roman" w:cs="Times New Roman"/>
          <w:sz w:val="24"/>
          <w:szCs w:val="24"/>
          <w:lang w:val="tr-TR"/>
        </w:rPr>
        <w:t xml:space="preserve">b) Yurtiçinden veya fuarın gerçekleştiği ülke dışında bir ülkeden gönderilen ürün, </w:t>
      </w:r>
      <w:r w:rsidR="00D93CA4">
        <w:rPr>
          <w:rFonts w:ascii="Times New Roman" w:hAnsi="Times New Roman" w:cs="Times New Roman"/>
          <w:sz w:val="24"/>
          <w:szCs w:val="24"/>
          <w:lang w:val="tr-TR"/>
        </w:rPr>
        <w:t>stant</w:t>
      </w:r>
      <w:r w:rsidRPr="00962C7C">
        <w:rPr>
          <w:rFonts w:ascii="Times New Roman" w:hAnsi="Times New Roman" w:cs="Times New Roman"/>
          <w:sz w:val="24"/>
          <w:szCs w:val="24"/>
          <w:lang w:val="tr-TR"/>
        </w:rPr>
        <w:t xml:space="preserve"> ve tanıtım malzemeleri için; söz konusu malzemelerin fuarın gerçekleştiği ülkeye gönderildiğine dair bedelsiz gümrük beyannamesi veya iz bedeli üzerinden veya geçici çıkış şeklinde düzenlenen fuarın gerçekleştiği ülkeye çıkışı tevsik eden belgeler, miktar bazında detaylı olarak düzenlenmiş kurye, kargo faturaları vb. belgeler.</w:t>
      </w:r>
    </w:p>
    <w:p w14:paraId="0DA779CA" w14:textId="763D6CB7" w:rsidR="004F53BF" w:rsidRPr="004C560E" w:rsidRDefault="004F53BF" w:rsidP="004F53BF">
      <w:pPr>
        <w:pStyle w:val="ListeParagraf"/>
        <w:numPr>
          <w:ilvl w:val="0"/>
          <w:numId w:val="17"/>
        </w:numPr>
        <w:spacing w:after="0" w:line="240" w:lineRule="auto"/>
        <w:rPr>
          <w:rFonts w:ascii="Times New Roman" w:hAnsi="Times New Roman" w:cs="Times New Roman"/>
          <w:sz w:val="24"/>
          <w:szCs w:val="24"/>
        </w:rPr>
      </w:pPr>
      <w:proofErr w:type="spellStart"/>
      <w:r w:rsidRPr="004C560E">
        <w:rPr>
          <w:rFonts w:ascii="Times New Roman" w:hAnsi="Times New Roman" w:cs="Times New Roman"/>
          <w:sz w:val="24"/>
          <w:szCs w:val="24"/>
        </w:rPr>
        <w:t>İlişkili</w:t>
      </w:r>
      <w:proofErr w:type="spellEnd"/>
      <w:r w:rsidRPr="004C560E">
        <w:rPr>
          <w:rFonts w:ascii="Times New Roman" w:hAnsi="Times New Roman" w:cs="Times New Roman"/>
          <w:sz w:val="24"/>
          <w:szCs w:val="24"/>
        </w:rPr>
        <w:t xml:space="preserve"> </w:t>
      </w:r>
      <w:proofErr w:type="spellStart"/>
      <w:r w:rsidRPr="004C560E">
        <w:rPr>
          <w:rFonts w:ascii="Times New Roman" w:hAnsi="Times New Roman" w:cs="Times New Roman"/>
          <w:sz w:val="24"/>
          <w:szCs w:val="24"/>
        </w:rPr>
        <w:t>kişiden</w:t>
      </w:r>
      <w:proofErr w:type="spellEnd"/>
      <w:r w:rsidRPr="004C560E">
        <w:rPr>
          <w:rFonts w:ascii="Times New Roman" w:hAnsi="Times New Roman" w:cs="Times New Roman"/>
          <w:sz w:val="24"/>
          <w:szCs w:val="24"/>
        </w:rPr>
        <w:t xml:space="preserve"> </w:t>
      </w:r>
      <w:proofErr w:type="spellStart"/>
      <w:r w:rsidRPr="004C560E">
        <w:rPr>
          <w:rFonts w:ascii="Times New Roman" w:hAnsi="Times New Roman" w:cs="Times New Roman"/>
          <w:sz w:val="24"/>
          <w:szCs w:val="24"/>
        </w:rPr>
        <w:t>alınan</w:t>
      </w:r>
      <w:proofErr w:type="spellEnd"/>
      <w:r w:rsidRPr="004C560E">
        <w:rPr>
          <w:rFonts w:ascii="Times New Roman" w:hAnsi="Times New Roman" w:cs="Times New Roman"/>
          <w:sz w:val="24"/>
          <w:szCs w:val="24"/>
        </w:rPr>
        <w:t xml:space="preserve"> </w:t>
      </w:r>
      <w:proofErr w:type="spellStart"/>
      <w:r w:rsidRPr="004C560E">
        <w:rPr>
          <w:rFonts w:ascii="Times New Roman" w:hAnsi="Times New Roman" w:cs="Times New Roman"/>
          <w:sz w:val="24"/>
          <w:szCs w:val="24"/>
        </w:rPr>
        <w:t>hizmetler</w:t>
      </w:r>
      <w:proofErr w:type="spellEnd"/>
      <w:r w:rsidRPr="004C560E">
        <w:rPr>
          <w:rFonts w:ascii="Times New Roman" w:hAnsi="Times New Roman" w:cs="Times New Roman"/>
          <w:sz w:val="24"/>
          <w:szCs w:val="24"/>
        </w:rPr>
        <w:t xml:space="preserve"> </w:t>
      </w:r>
      <w:proofErr w:type="spellStart"/>
      <w:r w:rsidRPr="004C560E">
        <w:rPr>
          <w:rFonts w:ascii="Times New Roman" w:hAnsi="Times New Roman" w:cs="Times New Roman"/>
          <w:sz w:val="24"/>
          <w:szCs w:val="24"/>
        </w:rPr>
        <w:t>için</w:t>
      </w:r>
      <w:proofErr w:type="spellEnd"/>
      <w:r w:rsidRPr="004C560E">
        <w:rPr>
          <w:rFonts w:ascii="Times New Roman" w:hAnsi="Times New Roman" w:cs="Times New Roman"/>
          <w:sz w:val="24"/>
          <w:szCs w:val="24"/>
        </w:rPr>
        <w:t>;</w:t>
      </w:r>
    </w:p>
    <w:p w14:paraId="6CF80037" w14:textId="77777777" w:rsidR="004F53BF" w:rsidRPr="004C560E" w:rsidRDefault="004F53BF" w:rsidP="004F53BF">
      <w:pPr>
        <w:spacing w:after="0" w:line="240" w:lineRule="auto"/>
        <w:ind w:left="1068"/>
        <w:rPr>
          <w:rFonts w:ascii="Times New Roman" w:hAnsi="Times New Roman" w:cs="Times New Roman"/>
          <w:sz w:val="24"/>
          <w:szCs w:val="24"/>
        </w:rPr>
      </w:pPr>
      <w:r w:rsidRPr="004C560E">
        <w:rPr>
          <w:rFonts w:ascii="Times New Roman" w:hAnsi="Times New Roman" w:cs="Times New Roman"/>
          <w:sz w:val="24"/>
          <w:szCs w:val="24"/>
        </w:rPr>
        <w:t>a) Yurt içinde yerleşik hizmet sağlayıcının ortaklık yapısını gösterir ticaret sicili gazetesi</w:t>
      </w:r>
    </w:p>
    <w:p w14:paraId="012D22EA" w14:textId="588AA39C" w:rsidR="004F53BF" w:rsidRPr="004C560E" w:rsidRDefault="004F53BF" w:rsidP="004F53BF">
      <w:pPr>
        <w:spacing w:after="0" w:line="240" w:lineRule="auto"/>
        <w:ind w:left="1068"/>
        <w:rPr>
          <w:rFonts w:ascii="Times New Roman" w:hAnsi="Times New Roman" w:cs="Times New Roman"/>
          <w:sz w:val="24"/>
          <w:szCs w:val="24"/>
        </w:rPr>
      </w:pPr>
      <w:r w:rsidRPr="004C560E">
        <w:rPr>
          <w:rFonts w:ascii="Times New Roman" w:hAnsi="Times New Roman" w:cs="Times New Roman"/>
          <w:sz w:val="24"/>
          <w:szCs w:val="24"/>
        </w:rPr>
        <w:t>b) Harcamaları tevsik edici alt fatura/</w:t>
      </w:r>
      <w:r w:rsidR="007B7448" w:rsidRPr="004C560E">
        <w:rPr>
          <w:rFonts w:ascii="Times New Roman" w:hAnsi="Times New Roman" w:cs="Times New Roman"/>
          <w:sz w:val="24"/>
          <w:szCs w:val="24"/>
        </w:rPr>
        <w:t>fiyat gösteren sözleşme</w:t>
      </w:r>
    </w:p>
    <w:p w14:paraId="59B37CE6" w14:textId="77777777" w:rsidR="0083097E" w:rsidRDefault="0083097E" w:rsidP="004F53BF">
      <w:pPr>
        <w:spacing w:after="0" w:line="240" w:lineRule="auto"/>
        <w:ind w:left="1068"/>
        <w:rPr>
          <w:rFonts w:ascii="Times New Roman" w:hAnsi="Times New Roman" w:cs="Times New Roman"/>
          <w:b/>
          <w:bCs/>
          <w:sz w:val="24"/>
          <w:szCs w:val="24"/>
        </w:rPr>
      </w:pPr>
    </w:p>
    <w:p w14:paraId="26EF6C5A" w14:textId="77777777" w:rsidR="00F63FF3" w:rsidRPr="00962C7C" w:rsidRDefault="00F63FF3" w:rsidP="00F63FF3">
      <w:pPr>
        <w:spacing w:before="2" w:line="237" w:lineRule="auto"/>
        <w:ind w:right="111"/>
        <w:jc w:val="both"/>
        <w:rPr>
          <w:rFonts w:ascii="Times New Roman" w:eastAsiaTheme="minorHAnsi" w:hAnsi="Times New Roman" w:cs="Times New Roman"/>
          <w:sz w:val="24"/>
          <w:szCs w:val="24"/>
          <w:lang w:eastAsia="en-US"/>
        </w:rPr>
      </w:pPr>
      <w:r w:rsidRPr="00962C7C">
        <w:rPr>
          <w:rFonts w:ascii="Times New Roman" w:eastAsiaTheme="minorHAnsi" w:hAnsi="Times New Roman" w:cs="Times New Roman"/>
          <w:sz w:val="24"/>
          <w:szCs w:val="24"/>
          <w:lang w:eastAsia="en-US"/>
        </w:rPr>
        <w:t>*Fuar idaresi/ana organizatör tarafından düzenlenen ve İşbirliği Kuruluşunun fuara katılım sağladığı alan ve m² birim fiyat bilgisinin yer aldığı belge sözleşme yerine kabul edilebilir.</w:t>
      </w:r>
    </w:p>
    <w:p w14:paraId="43E0F271" w14:textId="363C7335" w:rsidR="00F63FF3" w:rsidRPr="00486EF9" w:rsidRDefault="00F63FF3" w:rsidP="00486EF9">
      <w:pPr>
        <w:pStyle w:val="GvdeMetni"/>
        <w:spacing w:before="5"/>
        <w:jc w:val="both"/>
        <w:rPr>
          <w:rFonts w:eastAsiaTheme="minorHAnsi"/>
        </w:rPr>
      </w:pPr>
      <w:r w:rsidRPr="00962C7C">
        <w:rPr>
          <w:rFonts w:eastAsiaTheme="minorHAnsi"/>
        </w:rPr>
        <w:t xml:space="preserve">**Katılım bedeline </w:t>
      </w:r>
      <w:r w:rsidR="00D93CA4">
        <w:rPr>
          <w:rFonts w:eastAsiaTheme="minorHAnsi"/>
        </w:rPr>
        <w:t>stant</w:t>
      </w:r>
      <w:r w:rsidRPr="00962C7C">
        <w:rPr>
          <w:rFonts w:eastAsiaTheme="minorHAnsi"/>
        </w:rPr>
        <w:t xml:space="preserve"> dekorasyonu ve </w:t>
      </w:r>
      <w:r w:rsidR="00D93CA4">
        <w:rPr>
          <w:rFonts w:eastAsiaTheme="minorHAnsi"/>
        </w:rPr>
        <w:t>stant</w:t>
      </w:r>
      <w:r w:rsidRPr="00962C7C">
        <w:rPr>
          <w:rFonts w:eastAsiaTheme="minorHAnsi"/>
        </w:rPr>
        <w:t xml:space="preserve"> nakliyesinin dahil edilmesi ve destek kapsamındaki İşbirliği Kuruluşunun söz konusu hizmetleri fuar organizatöründen temin etmesi durumunda gümrük beyannamesi veya yurt dışına çıkışı tevsik eden belgeler aranmaz.</w:t>
      </w:r>
    </w:p>
    <w:p w14:paraId="27C1C420" w14:textId="77777777" w:rsidR="00F63FF3" w:rsidRPr="00962C7C" w:rsidRDefault="00F63FF3" w:rsidP="00F63FF3">
      <w:pPr>
        <w:tabs>
          <w:tab w:val="num" w:pos="-1080"/>
          <w:tab w:val="num" w:pos="1080"/>
        </w:tabs>
        <w:spacing w:after="0" w:line="240" w:lineRule="auto"/>
        <w:jc w:val="both"/>
        <w:rPr>
          <w:rFonts w:ascii="Times New Roman" w:hAnsi="Times New Roman" w:cs="Times New Roman"/>
          <w:sz w:val="24"/>
          <w:szCs w:val="24"/>
        </w:rPr>
      </w:pPr>
    </w:p>
    <w:p w14:paraId="4F8DC8C1" w14:textId="5A868F75" w:rsidR="00F63FF3" w:rsidRPr="00277642" w:rsidRDefault="00F63FF3" w:rsidP="00277642">
      <w:pPr>
        <w:pStyle w:val="ListeParagraf"/>
        <w:numPr>
          <w:ilvl w:val="4"/>
          <w:numId w:val="1"/>
        </w:numPr>
        <w:spacing w:after="0" w:line="240" w:lineRule="auto"/>
        <w:ind w:left="720" w:hanging="720"/>
        <w:rPr>
          <w:rFonts w:ascii="Times New Roman" w:eastAsia="Times New Roman" w:hAnsi="Times New Roman" w:cs="Times New Roman"/>
          <w:b/>
          <w:sz w:val="24"/>
          <w:szCs w:val="24"/>
        </w:rPr>
      </w:pPr>
      <w:r w:rsidRPr="00277642">
        <w:rPr>
          <w:rFonts w:ascii="Times New Roman" w:eastAsia="Times New Roman" w:hAnsi="Times New Roman" w:cs="Times New Roman"/>
          <w:b/>
          <w:sz w:val="24"/>
          <w:szCs w:val="24"/>
        </w:rPr>
        <w:lastRenderedPageBreak/>
        <w:t>ALIM HEYETİ FAALİYETİNE İLİŞKİN DESTEK ÖDEMELERİ İÇİN İBRAZ EDİLMESİ GEREKEN BELGELER</w:t>
      </w:r>
    </w:p>
    <w:p w14:paraId="0D5B78BF" w14:textId="77777777" w:rsidR="00F63FF3" w:rsidRPr="00962C7C" w:rsidRDefault="00F63FF3" w:rsidP="00F63FF3">
      <w:pPr>
        <w:spacing w:after="0" w:line="240" w:lineRule="auto"/>
        <w:ind w:left="425"/>
        <w:jc w:val="both"/>
        <w:rPr>
          <w:rFonts w:ascii="Times New Roman" w:eastAsia="Times New Roman" w:hAnsi="Times New Roman" w:cs="Times New Roman"/>
          <w:b/>
          <w:sz w:val="24"/>
          <w:szCs w:val="24"/>
        </w:rPr>
      </w:pPr>
    </w:p>
    <w:p w14:paraId="0933E8B1" w14:textId="77777777" w:rsidR="00F63FF3" w:rsidRPr="00962C7C" w:rsidRDefault="00F63FF3" w:rsidP="00F63FF3">
      <w:pPr>
        <w:pStyle w:val="ListeParagraf"/>
        <w:numPr>
          <w:ilvl w:val="4"/>
          <w:numId w:val="7"/>
        </w:numPr>
        <w:spacing w:after="120" w:line="240" w:lineRule="auto"/>
        <w:ind w:left="993" w:hanging="284"/>
        <w:rPr>
          <w:rFonts w:ascii="Times New Roman" w:hAnsi="Times New Roman" w:cs="Times New Roman"/>
          <w:sz w:val="24"/>
          <w:szCs w:val="24"/>
          <w:lang w:val="tr-TR"/>
        </w:rPr>
      </w:pPr>
      <w:r w:rsidRPr="00962C7C">
        <w:rPr>
          <w:rFonts w:ascii="Times New Roman" w:hAnsi="Times New Roman" w:cs="Times New Roman"/>
          <w:sz w:val="24"/>
          <w:szCs w:val="24"/>
          <w:lang w:val="tr-TR"/>
        </w:rPr>
        <w:t xml:space="preserve">Ulaşımın uçakla yapılması durumunda: </w:t>
      </w:r>
    </w:p>
    <w:p w14:paraId="74F22D5C" w14:textId="77777777" w:rsidR="00060F7E" w:rsidRDefault="00F63FF3" w:rsidP="00060F7E">
      <w:pPr>
        <w:pStyle w:val="ListeParagraf"/>
        <w:numPr>
          <w:ilvl w:val="1"/>
          <w:numId w:val="3"/>
        </w:numPr>
        <w:spacing w:after="12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 xml:space="preserve">Elektronik bilet </w:t>
      </w:r>
    </w:p>
    <w:p w14:paraId="324F1F4C" w14:textId="09C30B53" w:rsidR="00060F7E" w:rsidRPr="002A7568" w:rsidRDefault="00060F7E" w:rsidP="00060F7E">
      <w:pPr>
        <w:pStyle w:val="ListeParagraf"/>
        <w:numPr>
          <w:ilvl w:val="1"/>
          <w:numId w:val="3"/>
        </w:numPr>
        <w:spacing w:after="120" w:line="240" w:lineRule="auto"/>
        <w:rPr>
          <w:rFonts w:ascii="Times New Roman" w:hAnsi="Times New Roman" w:cs="Times New Roman"/>
          <w:color w:val="000000" w:themeColor="text1"/>
          <w:sz w:val="24"/>
          <w:szCs w:val="24"/>
          <w:lang w:val="tr-TR"/>
        </w:rPr>
      </w:pPr>
      <w:proofErr w:type="spellStart"/>
      <w:r w:rsidRPr="002A7568">
        <w:rPr>
          <w:rFonts w:ascii="Times New Roman" w:hAnsi="Times New Roman" w:cs="Times New Roman"/>
          <w:bCs/>
          <w:color w:val="000000" w:themeColor="text1"/>
          <w:sz w:val="24"/>
          <w:szCs w:val="24"/>
        </w:rPr>
        <w:t>Uçak</w:t>
      </w:r>
      <w:proofErr w:type="spellEnd"/>
      <w:r w:rsidRPr="002A7568">
        <w:rPr>
          <w:rFonts w:ascii="Times New Roman" w:hAnsi="Times New Roman" w:cs="Times New Roman"/>
          <w:bCs/>
          <w:color w:val="000000" w:themeColor="text1"/>
          <w:sz w:val="24"/>
          <w:szCs w:val="24"/>
        </w:rPr>
        <w:t xml:space="preserve"> </w:t>
      </w:r>
      <w:proofErr w:type="spellStart"/>
      <w:r w:rsidRPr="002A7568">
        <w:rPr>
          <w:rFonts w:ascii="Times New Roman" w:hAnsi="Times New Roman" w:cs="Times New Roman"/>
          <w:bCs/>
          <w:color w:val="000000" w:themeColor="text1"/>
          <w:sz w:val="24"/>
          <w:szCs w:val="24"/>
        </w:rPr>
        <w:t>biletlerinin</w:t>
      </w:r>
      <w:proofErr w:type="spellEnd"/>
      <w:r w:rsidRPr="002A7568">
        <w:rPr>
          <w:rFonts w:ascii="Times New Roman" w:hAnsi="Times New Roman" w:cs="Times New Roman"/>
          <w:bCs/>
          <w:color w:val="000000" w:themeColor="text1"/>
          <w:sz w:val="24"/>
          <w:szCs w:val="24"/>
        </w:rPr>
        <w:t xml:space="preserve"> </w:t>
      </w:r>
      <w:proofErr w:type="spellStart"/>
      <w:r w:rsidRPr="002A7568">
        <w:rPr>
          <w:rFonts w:ascii="Times New Roman" w:hAnsi="Times New Roman" w:cs="Times New Roman"/>
          <w:bCs/>
          <w:color w:val="000000" w:themeColor="text1"/>
          <w:sz w:val="24"/>
          <w:szCs w:val="24"/>
        </w:rPr>
        <w:t>seyahat</w:t>
      </w:r>
      <w:proofErr w:type="spellEnd"/>
      <w:r w:rsidRPr="002A7568">
        <w:rPr>
          <w:rFonts w:ascii="Times New Roman" w:hAnsi="Times New Roman" w:cs="Times New Roman"/>
          <w:bCs/>
          <w:color w:val="000000" w:themeColor="text1"/>
          <w:sz w:val="24"/>
          <w:szCs w:val="24"/>
        </w:rPr>
        <w:t xml:space="preserve"> </w:t>
      </w:r>
      <w:proofErr w:type="spellStart"/>
      <w:r w:rsidRPr="002A7568">
        <w:rPr>
          <w:rFonts w:ascii="Times New Roman" w:hAnsi="Times New Roman" w:cs="Times New Roman"/>
          <w:bCs/>
          <w:color w:val="000000" w:themeColor="text1"/>
          <w:sz w:val="24"/>
          <w:szCs w:val="24"/>
        </w:rPr>
        <w:t>acentesinden</w:t>
      </w:r>
      <w:proofErr w:type="spellEnd"/>
      <w:r w:rsidRPr="002A7568">
        <w:rPr>
          <w:rFonts w:ascii="Times New Roman" w:hAnsi="Times New Roman" w:cs="Times New Roman"/>
          <w:bCs/>
          <w:color w:val="000000" w:themeColor="text1"/>
          <w:sz w:val="24"/>
          <w:szCs w:val="24"/>
        </w:rPr>
        <w:t xml:space="preserve"> </w:t>
      </w:r>
      <w:proofErr w:type="spellStart"/>
      <w:r w:rsidRPr="002A7568">
        <w:rPr>
          <w:rFonts w:ascii="Times New Roman" w:hAnsi="Times New Roman" w:cs="Times New Roman"/>
          <w:bCs/>
          <w:color w:val="000000" w:themeColor="text1"/>
          <w:sz w:val="24"/>
          <w:szCs w:val="24"/>
        </w:rPr>
        <w:t>satın</w:t>
      </w:r>
      <w:proofErr w:type="spellEnd"/>
      <w:r w:rsidRPr="002A7568">
        <w:rPr>
          <w:rFonts w:ascii="Times New Roman" w:hAnsi="Times New Roman" w:cs="Times New Roman"/>
          <w:bCs/>
          <w:color w:val="000000" w:themeColor="text1"/>
          <w:sz w:val="24"/>
          <w:szCs w:val="24"/>
        </w:rPr>
        <w:t xml:space="preserve"> </w:t>
      </w:r>
      <w:proofErr w:type="spellStart"/>
      <w:r w:rsidRPr="002A7568">
        <w:rPr>
          <w:rFonts w:ascii="Times New Roman" w:hAnsi="Times New Roman" w:cs="Times New Roman"/>
          <w:bCs/>
          <w:color w:val="000000" w:themeColor="text1"/>
          <w:sz w:val="24"/>
          <w:szCs w:val="24"/>
        </w:rPr>
        <w:t>alınması</w:t>
      </w:r>
      <w:proofErr w:type="spellEnd"/>
      <w:r w:rsidRPr="002A7568">
        <w:rPr>
          <w:rFonts w:ascii="Times New Roman" w:hAnsi="Times New Roman" w:cs="Times New Roman"/>
          <w:bCs/>
          <w:color w:val="000000" w:themeColor="text1"/>
          <w:sz w:val="24"/>
          <w:szCs w:val="24"/>
        </w:rPr>
        <w:t xml:space="preserve"> </w:t>
      </w:r>
      <w:proofErr w:type="spellStart"/>
      <w:r w:rsidRPr="004C560E">
        <w:rPr>
          <w:rFonts w:ascii="Times New Roman" w:hAnsi="Times New Roman" w:cs="Times New Roman"/>
          <w:bCs/>
          <w:color w:val="000000" w:themeColor="text1"/>
          <w:sz w:val="24"/>
          <w:szCs w:val="24"/>
        </w:rPr>
        <w:t>durumunda</w:t>
      </w:r>
      <w:proofErr w:type="spellEnd"/>
      <w:r w:rsidRPr="004C560E">
        <w:rPr>
          <w:rFonts w:ascii="Times New Roman" w:hAnsi="Times New Roman" w:cs="Times New Roman"/>
          <w:bCs/>
          <w:color w:val="000000" w:themeColor="text1"/>
          <w:sz w:val="24"/>
          <w:szCs w:val="24"/>
        </w:rPr>
        <w:t xml:space="preserve"> </w:t>
      </w:r>
      <w:proofErr w:type="spellStart"/>
      <w:r w:rsidRPr="004C560E">
        <w:rPr>
          <w:rFonts w:ascii="Times New Roman" w:hAnsi="Times New Roman" w:cs="Times New Roman"/>
          <w:bCs/>
          <w:color w:val="000000" w:themeColor="text1"/>
          <w:sz w:val="24"/>
          <w:szCs w:val="24"/>
        </w:rPr>
        <w:t>acentenin</w:t>
      </w:r>
      <w:proofErr w:type="spellEnd"/>
      <w:r w:rsidRPr="004C560E">
        <w:rPr>
          <w:rFonts w:ascii="Times New Roman" w:hAnsi="Times New Roman" w:cs="Times New Roman"/>
          <w:bCs/>
          <w:color w:val="000000" w:themeColor="text1"/>
          <w:sz w:val="24"/>
          <w:szCs w:val="24"/>
        </w:rPr>
        <w:t xml:space="preserve"> </w:t>
      </w:r>
      <w:proofErr w:type="spellStart"/>
      <w:r w:rsidRPr="004C560E">
        <w:rPr>
          <w:rFonts w:ascii="Times New Roman" w:hAnsi="Times New Roman" w:cs="Times New Roman"/>
          <w:bCs/>
          <w:color w:val="000000" w:themeColor="text1"/>
          <w:sz w:val="24"/>
          <w:szCs w:val="24"/>
        </w:rPr>
        <w:t>düzenlediği</w:t>
      </w:r>
      <w:proofErr w:type="spellEnd"/>
      <w:r w:rsidRPr="004C560E">
        <w:rPr>
          <w:rFonts w:ascii="Times New Roman" w:hAnsi="Times New Roman" w:cs="Times New Roman"/>
          <w:bCs/>
          <w:color w:val="000000" w:themeColor="text1"/>
          <w:sz w:val="24"/>
          <w:szCs w:val="24"/>
        </w:rPr>
        <w:t xml:space="preserve"> </w:t>
      </w:r>
      <w:proofErr w:type="spellStart"/>
      <w:r w:rsidRPr="004C560E">
        <w:rPr>
          <w:rFonts w:ascii="Times New Roman" w:hAnsi="Times New Roman" w:cs="Times New Roman"/>
          <w:bCs/>
          <w:color w:val="000000" w:themeColor="text1"/>
          <w:sz w:val="24"/>
          <w:szCs w:val="24"/>
        </w:rPr>
        <w:t>ayrıntılı</w:t>
      </w:r>
      <w:proofErr w:type="spellEnd"/>
      <w:r w:rsidRPr="004C560E">
        <w:rPr>
          <w:rFonts w:ascii="Times New Roman" w:hAnsi="Times New Roman" w:cs="Times New Roman"/>
          <w:bCs/>
          <w:color w:val="000000" w:themeColor="text1"/>
          <w:sz w:val="24"/>
          <w:szCs w:val="24"/>
        </w:rPr>
        <w:t xml:space="preserve"> </w:t>
      </w:r>
      <w:proofErr w:type="spellStart"/>
      <w:r w:rsidRPr="004C560E">
        <w:rPr>
          <w:rFonts w:ascii="Times New Roman" w:hAnsi="Times New Roman" w:cs="Times New Roman"/>
          <w:bCs/>
          <w:color w:val="000000" w:themeColor="text1"/>
          <w:sz w:val="24"/>
          <w:szCs w:val="24"/>
        </w:rPr>
        <w:t>fatura</w:t>
      </w:r>
      <w:proofErr w:type="spellEnd"/>
      <w:r w:rsidRPr="004C560E">
        <w:rPr>
          <w:rFonts w:ascii="Times New Roman" w:hAnsi="Times New Roman" w:cs="Times New Roman"/>
          <w:bCs/>
          <w:color w:val="000000" w:themeColor="text1"/>
          <w:sz w:val="24"/>
          <w:szCs w:val="24"/>
        </w:rPr>
        <w:t xml:space="preserve"> </w:t>
      </w:r>
      <w:proofErr w:type="spellStart"/>
      <w:r w:rsidRPr="004C560E">
        <w:rPr>
          <w:rFonts w:ascii="Times New Roman" w:hAnsi="Times New Roman" w:cs="Times New Roman"/>
          <w:bCs/>
          <w:color w:val="000000" w:themeColor="text1"/>
          <w:sz w:val="24"/>
          <w:szCs w:val="24"/>
        </w:rPr>
        <w:t>veya</w:t>
      </w:r>
      <w:proofErr w:type="spellEnd"/>
      <w:r w:rsidRPr="004C560E">
        <w:rPr>
          <w:rFonts w:ascii="Times New Roman" w:hAnsi="Times New Roman" w:cs="Times New Roman"/>
          <w:bCs/>
          <w:color w:val="000000" w:themeColor="text1"/>
          <w:sz w:val="24"/>
          <w:szCs w:val="24"/>
        </w:rPr>
        <w:t xml:space="preserve"> </w:t>
      </w:r>
      <w:proofErr w:type="spellStart"/>
      <w:r w:rsidRPr="004C560E">
        <w:rPr>
          <w:rFonts w:ascii="Times New Roman" w:hAnsi="Times New Roman" w:cs="Times New Roman"/>
          <w:bCs/>
          <w:color w:val="000000" w:themeColor="text1"/>
          <w:sz w:val="24"/>
          <w:szCs w:val="24"/>
        </w:rPr>
        <w:t>harcamayı</w:t>
      </w:r>
      <w:proofErr w:type="spellEnd"/>
      <w:r w:rsidRPr="004C560E">
        <w:rPr>
          <w:rFonts w:ascii="Times New Roman" w:hAnsi="Times New Roman" w:cs="Times New Roman"/>
          <w:bCs/>
          <w:color w:val="000000" w:themeColor="text1"/>
          <w:sz w:val="24"/>
          <w:szCs w:val="24"/>
        </w:rPr>
        <w:t xml:space="preserve"> </w:t>
      </w:r>
      <w:proofErr w:type="spellStart"/>
      <w:r w:rsidRPr="004C560E">
        <w:rPr>
          <w:rFonts w:ascii="Times New Roman" w:hAnsi="Times New Roman" w:cs="Times New Roman"/>
          <w:bCs/>
          <w:color w:val="000000" w:themeColor="text1"/>
          <w:sz w:val="24"/>
          <w:szCs w:val="24"/>
        </w:rPr>
        <w:t>tevsik</w:t>
      </w:r>
      <w:proofErr w:type="spellEnd"/>
      <w:r w:rsidRPr="004C560E">
        <w:rPr>
          <w:rFonts w:ascii="Times New Roman" w:hAnsi="Times New Roman" w:cs="Times New Roman"/>
          <w:bCs/>
          <w:color w:val="000000" w:themeColor="text1"/>
          <w:sz w:val="24"/>
          <w:szCs w:val="24"/>
        </w:rPr>
        <w:t xml:space="preserve"> </w:t>
      </w:r>
      <w:proofErr w:type="spellStart"/>
      <w:r w:rsidRPr="004C560E">
        <w:rPr>
          <w:rFonts w:ascii="Times New Roman" w:hAnsi="Times New Roman" w:cs="Times New Roman"/>
          <w:bCs/>
          <w:color w:val="000000" w:themeColor="text1"/>
          <w:sz w:val="24"/>
          <w:szCs w:val="24"/>
        </w:rPr>
        <w:t>edici</w:t>
      </w:r>
      <w:proofErr w:type="spellEnd"/>
      <w:r w:rsidRPr="004C560E">
        <w:rPr>
          <w:rFonts w:ascii="Times New Roman" w:hAnsi="Times New Roman" w:cs="Times New Roman"/>
          <w:bCs/>
          <w:color w:val="000000" w:themeColor="text1"/>
          <w:sz w:val="24"/>
          <w:szCs w:val="24"/>
        </w:rPr>
        <w:t xml:space="preserve"> </w:t>
      </w:r>
      <w:proofErr w:type="spellStart"/>
      <w:r w:rsidRPr="004C560E">
        <w:rPr>
          <w:rFonts w:ascii="Times New Roman" w:hAnsi="Times New Roman" w:cs="Times New Roman"/>
          <w:bCs/>
          <w:color w:val="000000" w:themeColor="text1"/>
          <w:sz w:val="24"/>
          <w:szCs w:val="24"/>
        </w:rPr>
        <w:t>belge</w:t>
      </w:r>
      <w:proofErr w:type="spellEnd"/>
      <w:r w:rsidRPr="004C560E">
        <w:rPr>
          <w:rFonts w:ascii="Times New Roman" w:hAnsi="Times New Roman" w:cs="Times New Roman"/>
          <w:bCs/>
          <w:color w:val="000000" w:themeColor="text1"/>
          <w:sz w:val="24"/>
          <w:szCs w:val="24"/>
        </w:rPr>
        <w:t xml:space="preserve"> (</w:t>
      </w:r>
      <w:proofErr w:type="spellStart"/>
      <w:r w:rsidRPr="004C560E">
        <w:rPr>
          <w:rFonts w:ascii="Times New Roman" w:hAnsi="Times New Roman" w:cs="Times New Roman"/>
          <w:bCs/>
          <w:color w:val="000000" w:themeColor="text1"/>
          <w:sz w:val="24"/>
          <w:szCs w:val="24"/>
        </w:rPr>
        <w:t>Vergi</w:t>
      </w:r>
      <w:proofErr w:type="spellEnd"/>
      <w:r w:rsidRPr="004C560E">
        <w:rPr>
          <w:rFonts w:ascii="Times New Roman" w:hAnsi="Times New Roman" w:cs="Times New Roman"/>
          <w:bCs/>
          <w:color w:val="000000" w:themeColor="text1"/>
          <w:sz w:val="24"/>
          <w:szCs w:val="24"/>
        </w:rPr>
        <w:t xml:space="preserve"> </w:t>
      </w:r>
      <w:proofErr w:type="spellStart"/>
      <w:r w:rsidRPr="004C560E">
        <w:rPr>
          <w:rFonts w:ascii="Times New Roman" w:hAnsi="Times New Roman" w:cs="Times New Roman"/>
          <w:bCs/>
          <w:color w:val="000000" w:themeColor="text1"/>
          <w:sz w:val="24"/>
          <w:szCs w:val="24"/>
        </w:rPr>
        <w:t>Usul</w:t>
      </w:r>
      <w:proofErr w:type="spellEnd"/>
      <w:r w:rsidRPr="004C560E">
        <w:rPr>
          <w:rFonts w:ascii="Times New Roman" w:hAnsi="Times New Roman" w:cs="Times New Roman"/>
          <w:bCs/>
          <w:color w:val="000000" w:themeColor="text1"/>
          <w:sz w:val="24"/>
          <w:szCs w:val="24"/>
        </w:rPr>
        <w:t xml:space="preserve"> </w:t>
      </w:r>
      <w:proofErr w:type="spellStart"/>
      <w:r w:rsidRPr="004C560E">
        <w:rPr>
          <w:rFonts w:ascii="Times New Roman" w:hAnsi="Times New Roman" w:cs="Times New Roman"/>
          <w:bCs/>
          <w:color w:val="000000" w:themeColor="text1"/>
          <w:sz w:val="24"/>
          <w:szCs w:val="24"/>
        </w:rPr>
        <w:t>Kanunu</w:t>
      </w:r>
      <w:proofErr w:type="spellEnd"/>
      <w:r w:rsidRPr="004C560E">
        <w:rPr>
          <w:rFonts w:ascii="Times New Roman" w:hAnsi="Times New Roman" w:cs="Times New Roman"/>
          <w:bCs/>
          <w:color w:val="000000" w:themeColor="text1"/>
          <w:sz w:val="24"/>
          <w:szCs w:val="24"/>
        </w:rPr>
        <w:t xml:space="preserve"> Genel </w:t>
      </w:r>
      <w:proofErr w:type="spellStart"/>
      <w:r w:rsidRPr="004C560E">
        <w:rPr>
          <w:rFonts w:ascii="Times New Roman" w:hAnsi="Times New Roman" w:cs="Times New Roman"/>
          <w:bCs/>
          <w:color w:val="000000" w:themeColor="text1"/>
          <w:sz w:val="24"/>
          <w:szCs w:val="24"/>
        </w:rPr>
        <w:t>Tebliği</w:t>
      </w:r>
      <w:proofErr w:type="spellEnd"/>
      <w:r w:rsidRPr="004C560E">
        <w:rPr>
          <w:rFonts w:ascii="Times New Roman" w:hAnsi="Times New Roman" w:cs="Times New Roman"/>
          <w:bCs/>
          <w:color w:val="000000" w:themeColor="text1"/>
          <w:sz w:val="24"/>
          <w:szCs w:val="24"/>
        </w:rPr>
        <w:t xml:space="preserve"> </w:t>
      </w:r>
      <w:proofErr w:type="spellStart"/>
      <w:r w:rsidRPr="004C560E">
        <w:rPr>
          <w:rFonts w:ascii="Times New Roman" w:hAnsi="Times New Roman" w:cs="Times New Roman"/>
          <w:bCs/>
          <w:color w:val="000000" w:themeColor="text1"/>
          <w:sz w:val="24"/>
          <w:szCs w:val="24"/>
        </w:rPr>
        <w:t>uyarınca</w:t>
      </w:r>
      <w:proofErr w:type="spellEnd"/>
      <w:r w:rsidRPr="004C560E">
        <w:rPr>
          <w:rFonts w:ascii="Times New Roman" w:hAnsi="Times New Roman" w:cs="Times New Roman"/>
          <w:bCs/>
          <w:color w:val="000000" w:themeColor="text1"/>
          <w:sz w:val="24"/>
          <w:szCs w:val="24"/>
        </w:rPr>
        <w:t xml:space="preserve"> </w:t>
      </w:r>
      <w:proofErr w:type="spellStart"/>
      <w:r w:rsidRPr="004C560E">
        <w:rPr>
          <w:rFonts w:ascii="Times New Roman" w:hAnsi="Times New Roman" w:cs="Times New Roman"/>
          <w:bCs/>
          <w:color w:val="000000" w:themeColor="text1"/>
          <w:sz w:val="24"/>
          <w:szCs w:val="24"/>
        </w:rPr>
        <w:t>acente</w:t>
      </w:r>
      <w:proofErr w:type="spellEnd"/>
      <w:r w:rsidRPr="004C560E">
        <w:rPr>
          <w:rFonts w:ascii="Times New Roman" w:hAnsi="Times New Roman" w:cs="Times New Roman"/>
          <w:bCs/>
          <w:color w:val="000000" w:themeColor="text1"/>
          <w:sz w:val="24"/>
          <w:szCs w:val="24"/>
        </w:rPr>
        <w:t xml:space="preserve"> </w:t>
      </w:r>
      <w:proofErr w:type="spellStart"/>
      <w:r w:rsidRPr="004C560E">
        <w:rPr>
          <w:rFonts w:ascii="Times New Roman" w:hAnsi="Times New Roman" w:cs="Times New Roman"/>
          <w:bCs/>
          <w:color w:val="000000" w:themeColor="text1"/>
          <w:sz w:val="24"/>
          <w:szCs w:val="24"/>
        </w:rPr>
        <w:t>tarafından</w:t>
      </w:r>
      <w:proofErr w:type="spellEnd"/>
      <w:r w:rsidRPr="004C560E">
        <w:rPr>
          <w:rFonts w:ascii="Times New Roman" w:hAnsi="Times New Roman" w:cs="Times New Roman"/>
          <w:bCs/>
          <w:color w:val="000000" w:themeColor="text1"/>
          <w:sz w:val="24"/>
          <w:szCs w:val="24"/>
        </w:rPr>
        <w:t xml:space="preserve"> </w:t>
      </w:r>
      <w:proofErr w:type="spellStart"/>
      <w:r w:rsidRPr="004C560E">
        <w:rPr>
          <w:rFonts w:ascii="Times New Roman" w:hAnsi="Times New Roman" w:cs="Times New Roman"/>
          <w:bCs/>
          <w:color w:val="000000" w:themeColor="text1"/>
          <w:sz w:val="24"/>
          <w:szCs w:val="24"/>
        </w:rPr>
        <w:t>düzenlenen</w:t>
      </w:r>
      <w:proofErr w:type="spellEnd"/>
      <w:r w:rsidRPr="004C560E">
        <w:rPr>
          <w:rFonts w:ascii="Times New Roman" w:hAnsi="Times New Roman" w:cs="Times New Roman"/>
          <w:bCs/>
          <w:color w:val="000000" w:themeColor="text1"/>
          <w:sz w:val="24"/>
          <w:szCs w:val="24"/>
        </w:rPr>
        <w:t xml:space="preserve"> e-</w:t>
      </w:r>
      <w:proofErr w:type="spellStart"/>
      <w:r w:rsidRPr="004C560E">
        <w:rPr>
          <w:rFonts w:ascii="Times New Roman" w:hAnsi="Times New Roman" w:cs="Times New Roman"/>
          <w:bCs/>
          <w:color w:val="000000" w:themeColor="text1"/>
          <w:sz w:val="24"/>
          <w:szCs w:val="24"/>
        </w:rPr>
        <w:t>bilet</w:t>
      </w:r>
      <w:proofErr w:type="spellEnd"/>
      <w:r w:rsidRPr="004C560E">
        <w:rPr>
          <w:rFonts w:ascii="Times New Roman" w:hAnsi="Times New Roman" w:cs="Times New Roman"/>
          <w:bCs/>
          <w:color w:val="000000" w:themeColor="text1"/>
          <w:sz w:val="24"/>
          <w:szCs w:val="24"/>
        </w:rPr>
        <w:t xml:space="preserve"> </w:t>
      </w:r>
      <w:proofErr w:type="spellStart"/>
      <w:r w:rsidRPr="004C560E">
        <w:rPr>
          <w:rFonts w:ascii="Times New Roman" w:hAnsi="Times New Roman" w:cs="Times New Roman"/>
          <w:bCs/>
          <w:color w:val="000000" w:themeColor="text1"/>
          <w:sz w:val="24"/>
          <w:szCs w:val="24"/>
        </w:rPr>
        <w:t>muhteviyatını</w:t>
      </w:r>
      <w:proofErr w:type="spellEnd"/>
      <w:r w:rsidRPr="004C560E">
        <w:rPr>
          <w:rFonts w:ascii="Times New Roman" w:hAnsi="Times New Roman" w:cs="Times New Roman"/>
          <w:bCs/>
          <w:color w:val="000000" w:themeColor="text1"/>
          <w:sz w:val="24"/>
          <w:szCs w:val="24"/>
        </w:rPr>
        <w:t xml:space="preserve"> da </w:t>
      </w:r>
      <w:proofErr w:type="spellStart"/>
      <w:r w:rsidRPr="004C560E">
        <w:rPr>
          <w:rFonts w:ascii="Times New Roman" w:hAnsi="Times New Roman" w:cs="Times New Roman"/>
          <w:bCs/>
          <w:color w:val="000000" w:themeColor="text1"/>
          <w:sz w:val="24"/>
          <w:szCs w:val="24"/>
        </w:rPr>
        <w:t>içeren</w:t>
      </w:r>
      <w:proofErr w:type="spellEnd"/>
      <w:r w:rsidRPr="004C560E">
        <w:rPr>
          <w:rFonts w:ascii="Times New Roman" w:hAnsi="Times New Roman" w:cs="Times New Roman"/>
          <w:bCs/>
          <w:color w:val="000000" w:themeColor="text1"/>
          <w:sz w:val="24"/>
          <w:szCs w:val="24"/>
        </w:rPr>
        <w:t xml:space="preserve"> </w:t>
      </w:r>
      <w:proofErr w:type="spellStart"/>
      <w:r w:rsidRPr="004C560E">
        <w:rPr>
          <w:rFonts w:ascii="Times New Roman" w:hAnsi="Times New Roman" w:cs="Times New Roman"/>
          <w:bCs/>
          <w:color w:val="000000" w:themeColor="text1"/>
          <w:sz w:val="24"/>
          <w:szCs w:val="24"/>
        </w:rPr>
        <w:t>fatura</w:t>
      </w:r>
      <w:proofErr w:type="spellEnd"/>
      <w:r w:rsidRPr="004C560E">
        <w:rPr>
          <w:rFonts w:ascii="Times New Roman" w:hAnsi="Times New Roman" w:cs="Times New Roman"/>
          <w:bCs/>
          <w:color w:val="000000" w:themeColor="text1"/>
          <w:sz w:val="24"/>
          <w:szCs w:val="24"/>
        </w:rPr>
        <w:t>)</w:t>
      </w:r>
    </w:p>
    <w:p w14:paraId="242F640A" w14:textId="77777777" w:rsidR="00F63FF3" w:rsidRPr="00962C7C" w:rsidRDefault="00F63FF3" w:rsidP="00F63FF3">
      <w:pPr>
        <w:pStyle w:val="ListeParagraf"/>
        <w:numPr>
          <w:ilvl w:val="1"/>
          <w:numId w:val="3"/>
        </w:numPr>
        <w:spacing w:after="12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Ödeme belgesi (dekont, çek ve hesap dökümü, kredi kartı hesap dökümü vb. bankacılık belgeleri</w:t>
      </w:r>
      <w:r>
        <w:rPr>
          <w:rFonts w:ascii="Times New Roman" w:hAnsi="Times New Roman" w:cs="Times New Roman"/>
          <w:sz w:val="24"/>
          <w:szCs w:val="24"/>
          <w:lang w:val="tr-TR"/>
        </w:rPr>
        <w:t>)</w:t>
      </w:r>
    </w:p>
    <w:p w14:paraId="491D927F" w14:textId="77777777" w:rsidR="00F63FF3" w:rsidRPr="00962C7C" w:rsidRDefault="00F63FF3" w:rsidP="00F63FF3">
      <w:pPr>
        <w:pStyle w:val="ListeParagraf"/>
        <w:numPr>
          <w:ilvl w:val="0"/>
          <w:numId w:val="14"/>
        </w:numPr>
        <w:spacing w:after="12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Uluslararası veya şehirlerarası ulaşımın tren, gemi veya otobüs ile yapılması durumunda ulaşımda kullanılan bilet (Bilete ek olarak ödeme belgesi aranmaz) (Ulaşıma ilişkin transferlerde ulaşımın nereden nereye yapıldığı belirtilmiş olması gerekmektedir)</w:t>
      </w:r>
    </w:p>
    <w:p w14:paraId="0E89FB31" w14:textId="77777777" w:rsidR="00F63FF3" w:rsidRPr="00962C7C" w:rsidRDefault="00F63FF3" w:rsidP="00F63FF3">
      <w:pPr>
        <w:pStyle w:val="ListeParagraf"/>
        <w:numPr>
          <w:ilvl w:val="0"/>
          <w:numId w:val="14"/>
        </w:numPr>
        <w:spacing w:after="12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Toplu araç kiralama harcamasına ilişkin olarak:</w:t>
      </w:r>
    </w:p>
    <w:p w14:paraId="5E762D3D" w14:textId="77777777" w:rsidR="00F63FF3" w:rsidRPr="00962C7C" w:rsidRDefault="00F63FF3" w:rsidP="00F63FF3">
      <w:pPr>
        <w:pStyle w:val="ListeParagraf"/>
        <w:numPr>
          <w:ilvl w:val="1"/>
          <w:numId w:val="14"/>
        </w:numPr>
        <w:suppressAutoHyphens/>
        <w:spacing w:after="12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Fatura veya harcamayı tevsik edici belge, sözleşme v</w:t>
      </w:r>
      <w:r w:rsidRPr="00962C7C">
        <w:rPr>
          <w:rFonts w:ascii="Times New Roman" w:hAnsi="Times New Roman" w:cs="Times New Roman"/>
          <w:sz w:val="24"/>
          <w:szCs w:val="24"/>
          <w:shd w:val="clear" w:color="auto" w:fill="FFFFFF"/>
          <w:lang w:val="tr-TR"/>
        </w:rPr>
        <w:t>eya kiralama hizmetinin internet üzerinden hizmet veren bir siteden alınması durumunda internetten alınan belge çıktısı.</w:t>
      </w:r>
    </w:p>
    <w:p w14:paraId="76B25DF7" w14:textId="77777777" w:rsidR="00F63FF3" w:rsidRPr="00962C7C" w:rsidRDefault="00F63FF3" w:rsidP="00F63FF3">
      <w:pPr>
        <w:pStyle w:val="ListeParagraf"/>
        <w:numPr>
          <w:ilvl w:val="1"/>
          <w:numId w:val="14"/>
        </w:numPr>
        <w:suppressAutoHyphens/>
        <w:spacing w:after="12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Ödeme belgesi (dekont, çek ve hesap dökümü, kredi kartı hesap dökümü vb. bankacılık belgeleri)</w:t>
      </w:r>
    </w:p>
    <w:p w14:paraId="33CBC0A5" w14:textId="77777777" w:rsidR="00F63FF3" w:rsidRPr="00962C7C" w:rsidRDefault="00F63FF3" w:rsidP="00F63FF3">
      <w:pPr>
        <w:pStyle w:val="ListeParagraf"/>
        <w:numPr>
          <w:ilvl w:val="0"/>
          <w:numId w:val="14"/>
        </w:numPr>
        <w:suppressAutoHyphens/>
        <w:spacing w:after="12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Konaklama harcamalarına ilişkin olarak:</w:t>
      </w:r>
    </w:p>
    <w:p w14:paraId="2AAA53C8" w14:textId="77777777" w:rsidR="00F63FF3" w:rsidRPr="00962C7C" w:rsidRDefault="00F63FF3" w:rsidP="00F63FF3">
      <w:pPr>
        <w:pStyle w:val="ListeParagraf"/>
        <w:numPr>
          <w:ilvl w:val="0"/>
          <w:numId w:val="6"/>
        </w:numPr>
        <w:suppressAutoHyphens/>
        <w:spacing w:after="12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Konaklama faturası otelden alındı ise;</w:t>
      </w:r>
    </w:p>
    <w:p w14:paraId="635CF154" w14:textId="77777777" w:rsidR="00F63FF3" w:rsidRPr="00962C7C" w:rsidRDefault="00F63FF3" w:rsidP="00F63FF3">
      <w:pPr>
        <w:pStyle w:val="ListeParagraf"/>
        <w:numPr>
          <w:ilvl w:val="0"/>
          <w:numId w:val="15"/>
        </w:numPr>
        <w:suppressAutoHyphens/>
        <w:spacing w:after="12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 xml:space="preserve">Oda-kahvaltı tutarını gösteren ayrıntılı fatura veya harcamayı tevsik edici belge </w:t>
      </w:r>
    </w:p>
    <w:p w14:paraId="7FA2FCE7" w14:textId="77777777" w:rsidR="00F63FF3" w:rsidRPr="00962C7C" w:rsidRDefault="00F63FF3" w:rsidP="00F63FF3">
      <w:pPr>
        <w:pStyle w:val="ListeParagraf"/>
        <w:numPr>
          <w:ilvl w:val="0"/>
          <w:numId w:val="15"/>
        </w:numPr>
        <w:suppressAutoHyphens/>
        <w:spacing w:after="12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Ödeme belgesi (dekont, çek ve hesap dökümü, kredi kartı hesap dökümü vb. bankacılık belgeleri- Banka onaylı olması gerekmektedir)</w:t>
      </w:r>
    </w:p>
    <w:p w14:paraId="2ACD1E82" w14:textId="77777777" w:rsidR="00F63FF3" w:rsidRPr="00962C7C" w:rsidRDefault="00F63FF3" w:rsidP="00F63FF3">
      <w:pPr>
        <w:pStyle w:val="ListeParagraf"/>
        <w:suppressAutoHyphens/>
        <w:spacing w:after="120" w:line="240" w:lineRule="auto"/>
        <w:rPr>
          <w:rFonts w:ascii="Times New Roman" w:hAnsi="Times New Roman" w:cs="Times New Roman"/>
          <w:sz w:val="24"/>
          <w:szCs w:val="24"/>
          <w:lang w:val="tr-TR"/>
        </w:rPr>
      </w:pPr>
    </w:p>
    <w:p w14:paraId="1A182CFB" w14:textId="77777777" w:rsidR="00F63FF3" w:rsidRPr="00962C7C" w:rsidRDefault="00F63FF3" w:rsidP="00F63FF3">
      <w:pPr>
        <w:pStyle w:val="ListeParagraf"/>
        <w:numPr>
          <w:ilvl w:val="0"/>
          <w:numId w:val="6"/>
        </w:numPr>
        <w:suppressAutoHyphens/>
        <w:spacing w:after="12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 xml:space="preserve">Konaklama faturası seyahat acentesinden veya internet üzerinden alındı ise; </w:t>
      </w:r>
      <w:r w:rsidRPr="00962C7C">
        <w:rPr>
          <w:rFonts w:ascii="Times New Roman" w:hAnsi="Times New Roman" w:cs="Times New Roman"/>
          <w:sz w:val="24"/>
          <w:szCs w:val="24"/>
          <w:lang w:val="tr-TR"/>
        </w:rPr>
        <w:tab/>
        <w:t>1) Seyahat acentesinin düzenlediği ayrıntılı fatura, harcamayı tevsik edici belge veya internet üzerinden satın alınması durumunda internet sitesinin düzenlediği ayrıntılı harcama belgesi çıktısı  (konaklayan kişi/kişiler, konaklanan otel ve tarih bilgilerini gösteren)</w:t>
      </w:r>
    </w:p>
    <w:p w14:paraId="2C82652A" w14:textId="77777777" w:rsidR="00F63FF3" w:rsidRPr="00962C7C" w:rsidRDefault="00F63FF3" w:rsidP="00F63FF3">
      <w:pPr>
        <w:pStyle w:val="ListeParagraf"/>
        <w:numPr>
          <w:ilvl w:val="0"/>
          <w:numId w:val="6"/>
        </w:numPr>
        <w:suppressAutoHyphens/>
        <w:spacing w:after="12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Yurt içinde kalınan otelden alınacak konaklayanların isim ve konaklama tarihlerini içeren yazı</w:t>
      </w:r>
    </w:p>
    <w:p w14:paraId="216FB6C7" w14:textId="77777777" w:rsidR="00F63FF3" w:rsidRPr="00962C7C" w:rsidRDefault="00F63FF3" w:rsidP="00F63FF3">
      <w:pPr>
        <w:suppressAutoHyphens/>
        <w:spacing w:after="120" w:line="240" w:lineRule="auto"/>
        <w:ind w:left="1068"/>
        <w:rPr>
          <w:rFonts w:ascii="Times New Roman" w:hAnsi="Times New Roman" w:cs="Times New Roman"/>
          <w:sz w:val="24"/>
          <w:szCs w:val="24"/>
        </w:rPr>
      </w:pPr>
      <w:r w:rsidRPr="00962C7C">
        <w:rPr>
          <w:rFonts w:ascii="Times New Roman" w:hAnsi="Times New Roman" w:cs="Times New Roman"/>
          <w:sz w:val="24"/>
          <w:szCs w:val="24"/>
        </w:rPr>
        <w:t>ç)  Ödeme belgesi (dekont, çek ve hesap dökümü, kredi kartı hesap dökümü vb. bankacılık belgeleri)</w:t>
      </w:r>
    </w:p>
    <w:p w14:paraId="55C3C4D0" w14:textId="77777777" w:rsidR="00F63FF3" w:rsidRPr="00962C7C" w:rsidRDefault="00F63FF3" w:rsidP="00F63FF3">
      <w:pPr>
        <w:pStyle w:val="ListeParagraf"/>
        <w:numPr>
          <w:ilvl w:val="0"/>
          <w:numId w:val="14"/>
        </w:numPr>
        <w:spacing w:after="12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Tanıtım ve organizasyon (tercümanlık, salon kiralama, görsel ve yazılı tanıtım, halkla ilişkiler, fuar katılımı, nakliye vb.) giderlerine ilişkin olarak:</w:t>
      </w:r>
    </w:p>
    <w:p w14:paraId="52623534" w14:textId="77777777" w:rsidR="00F63FF3" w:rsidRPr="00962C7C" w:rsidRDefault="00F63FF3" w:rsidP="00F63FF3">
      <w:pPr>
        <w:pStyle w:val="ListeParagraf"/>
        <w:suppressAutoHyphens/>
        <w:spacing w:after="120" w:line="240" w:lineRule="auto"/>
        <w:rPr>
          <w:rFonts w:ascii="Times New Roman" w:hAnsi="Times New Roman" w:cs="Times New Roman"/>
          <w:sz w:val="24"/>
          <w:szCs w:val="24"/>
          <w:lang w:val="tr-TR"/>
        </w:rPr>
      </w:pPr>
    </w:p>
    <w:p w14:paraId="1C9FFD56" w14:textId="77777777" w:rsidR="00F63FF3" w:rsidRPr="00962C7C" w:rsidRDefault="00F63FF3" w:rsidP="00F63FF3">
      <w:pPr>
        <w:pStyle w:val="ListeParagraf"/>
        <w:numPr>
          <w:ilvl w:val="1"/>
          <w:numId w:val="14"/>
        </w:numPr>
        <w:suppressAutoHyphens/>
        <w:spacing w:after="12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Ayrıntılı fatura veya harcamayı tevsik edici belge (alınan hizmetlerin detaylarını gösteren)</w:t>
      </w:r>
    </w:p>
    <w:p w14:paraId="40C67FDE" w14:textId="77777777" w:rsidR="00F63FF3" w:rsidRPr="00962C7C" w:rsidRDefault="00F63FF3" w:rsidP="00F63FF3">
      <w:pPr>
        <w:pStyle w:val="ListeParagraf"/>
        <w:numPr>
          <w:ilvl w:val="1"/>
          <w:numId w:val="14"/>
        </w:numPr>
        <w:suppressAutoHyphens/>
        <w:spacing w:after="12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Ödeme belgesi (dekont, çek ve hesap dökümü, kredi kartı hesap dökümü vb. bankacılık belgeleri)</w:t>
      </w:r>
    </w:p>
    <w:p w14:paraId="1A244742" w14:textId="77777777" w:rsidR="00F63FF3" w:rsidRPr="00962C7C" w:rsidRDefault="00F63FF3" w:rsidP="00F63FF3">
      <w:pPr>
        <w:pStyle w:val="ListeParagraf"/>
        <w:numPr>
          <w:ilvl w:val="0"/>
          <w:numId w:val="14"/>
        </w:numPr>
        <w:spacing w:after="12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Faaliyet kapsamında ülkemize getirilmiş olan şirket ya da kurumlara ilişkin bilgi</w:t>
      </w:r>
    </w:p>
    <w:p w14:paraId="7CCE801F" w14:textId="77777777" w:rsidR="00F63FF3" w:rsidRPr="00962C7C" w:rsidRDefault="00F63FF3" w:rsidP="00F63FF3">
      <w:pPr>
        <w:pStyle w:val="ListeParagraf"/>
        <w:numPr>
          <w:ilvl w:val="1"/>
          <w:numId w:val="14"/>
        </w:numPr>
        <w:spacing w:after="12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 xml:space="preserve">Alım heyeti faaliyetine katılan yabancı şirketin/kuruluşun varlığına ve hangi sektörde faaliyet gösterdiğine ilişkin yerel resmi makamlardan veya yerel resmi makamlara ait internet sitelerinden alınan kanıtlayıcı bilgi ve belgeler. Yerel </w:t>
      </w:r>
      <w:r w:rsidRPr="00962C7C">
        <w:rPr>
          <w:rFonts w:ascii="Times New Roman" w:hAnsi="Times New Roman" w:cs="Times New Roman"/>
          <w:sz w:val="24"/>
          <w:szCs w:val="24"/>
          <w:lang w:val="tr-TR"/>
        </w:rPr>
        <w:lastRenderedPageBreak/>
        <w:t xml:space="preserve">resmi makamlardan veya yerel resmi makamlara ait internet sitelerinden kanıtlayıcı bilgi ve belge edinilememesi halinde diğer tevsik edici belgeler </w:t>
      </w:r>
    </w:p>
    <w:p w14:paraId="19161A9A" w14:textId="77777777" w:rsidR="00F63FF3" w:rsidRPr="00962C7C" w:rsidRDefault="00F63FF3" w:rsidP="00F63FF3">
      <w:pPr>
        <w:pStyle w:val="ListeParagraf"/>
        <w:numPr>
          <w:ilvl w:val="1"/>
          <w:numId w:val="14"/>
        </w:numPr>
        <w:spacing w:after="12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 xml:space="preserve">Alım heyeti faaliyetine yabancı şirket/kuruluş adına katılım sağlayan kişi/kişilerin şirket/kuruluş çalışanı ya da ortağı olduğuna ilişkin yerel resmi makamlardan veya yerel resmi makamlara ait internet sitelerinden alınan kanıtlayıcı bilgi ve belgeler. Yerel resmi makamlardan veya yerel resmi makamlara ait internet sitelerinden kanıtlayıcı bilgi ve belge edinilememesi halinde diğer tevsik edici belgeler. </w:t>
      </w:r>
    </w:p>
    <w:p w14:paraId="00074ACF" w14:textId="77777777" w:rsidR="00F63FF3" w:rsidRPr="00962C7C" w:rsidRDefault="00F63FF3" w:rsidP="00F63FF3">
      <w:pPr>
        <w:pStyle w:val="ListeParagraf"/>
        <w:numPr>
          <w:ilvl w:val="0"/>
          <w:numId w:val="14"/>
        </w:numPr>
        <w:spacing w:after="12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Alım heyeti faaliyetine katılan davetli yabancı şirket/kuruluştan kişiler tarafından imzalanmış katılımcı listesi veya turnike giriş kayıtları</w:t>
      </w:r>
    </w:p>
    <w:p w14:paraId="32CD97E7" w14:textId="77777777" w:rsidR="00F63FF3" w:rsidRPr="00962C7C" w:rsidRDefault="00F63FF3" w:rsidP="00F63FF3">
      <w:pPr>
        <w:pStyle w:val="ListeParagraf"/>
        <w:numPr>
          <w:ilvl w:val="0"/>
          <w:numId w:val="14"/>
        </w:numPr>
        <w:spacing w:after="120" w:line="240" w:lineRule="auto"/>
        <w:rPr>
          <w:rFonts w:ascii="Times New Roman" w:hAnsi="Times New Roman" w:cs="Times New Roman"/>
          <w:sz w:val="24"/>
          <w:szCs w:val="24"/>
          <w:lang w:val="tr-TR"/>
        </w:rPr>
      </w:pPr>
      <w:r w:rsidRPr="00962C7C">
        <w:rPr>
          <w:rFonts w:ascii="Times New Roman" w:hAnsi="Times New Roman" w:cs="Times New Roman"/>
          <w:bCs/>
          <w:sz w:val="24"/>
          <w:szCs w:val="24"/>
          <w:lang w:val="tr-TR"/>
        </w:rPr>
        <w:t>Alım Heyeti Faaliyeti Değerlendirme Formu-Firmalar (EK-10)</w:t>
      </w:r>
    </w:p>
    <w:p w14:paraId="1449554F" w14:textId="77777777" w:rsidR="00F63FF3" w:rsidRPr="00962C7C" w:rsidRDefault="00F63FF3" w:rsidP="00F63FF3">
      <w:pPr>
        <w:pStyle w:val="ListeParagraf"/>
        <w:numPr>
          <w:ilvl w:val="0"/>
          <w:numId w:val="14"/>
        </w:numPr>
        <w:spacing w:after="12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Alım Heyeti Faaliyeti Sonuç Raporu (EK-11)</w:t>
      </w:r>
    </w:p>
    <w:p w14:paraId="5C5A7763" w14:textId="662C58C0" w:rsidR="00F63FF3" w:rsidRDefault="00F63FF3" w:rsidP="00F63FF3">
      <w:pPr>
        <w:pStyle w:val="ListeParagraf"/>
        <w:numPr>
          <w:ilvl w:val="0"/>
          <w:numId w:val="14"/>
        </w:numPr>
        <w:tabs>
          <w:tab w:val="num" w:pos="1080"/>
        </w:tabs>
        <w:spacing w:after="12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 xml:space="preserve">Firma değerlendirme formlarının ve sonuç raporunun faaliyetin tamamlanmasını müteakip DYS üzerinden iletilmesi gerekmektedir. Firmalar tarafından verilen notların aritmetik ortalaması alınarak </w:t>
      </w:r>
      <w:proofErr w:type="spellStart"/>
      <w:r w:rsidRPr="00962C7C">
        <w:rPr>
          <w:rFonts w:ascii="Times New Roman" w:hAnsi="Times New Roman" w:cs="Times New Roman"/>
          <w:sz w:val="24"/>
          <w:szCs w:val="24"/>
          <w:lang w:val="tr-TR"/>
        </w:rPr>
        <w:t>DYS’de</w:t>
      </w:r>
      <w:proofErr w:type="spellEnd"/>
      <w:r w:rsidRPr="00962C7C">
        <w:rPr>
          <w:rFonts w:ascii="Times New Roman" w:hAnsi="Times New Roman" w:cs="Times New Roman"/>
          <w:sz w:val="24"/>
          <w:szCs w:val="24"/>
          <w:lang w:val="tr-TR"/>
        </w:rPr>
        <w:t xml:space="preserve"> ilgili bölüme işlenecektir.</w:t>
      </w:r>
    </w:p>
    <w:p w14:paraId="44C20C3C" w14:textId="77777777" w:rsidR="0044365B" w:rsidRPr="004C560E" w:rsidRDefault="0044365B" w:rsidP="0044365B">
      <w:pPr>
        <w:pStyle w:val="ListeParagraf"/>
        <w:numPr>
          <w:ilvl w:val="0"/>
          <w:numId w:val="14"/>
        </w:numPr>
        <w:spacing w:after="0" w:line="240" w:lineRule="auto"/>
        <w:rPr>
          <w:rFonts w:ascii="Times New Roman" w:hAnsi="Times New Roman" w:cs="Times New Roman"/>
          <w:sz w:val="24"/>
          <w:szCs w:val="24"/>
        </w:rPr>
      </w:pPr>
      <w:proofErr w:type="spellStart"/>
      <w:r w:rsidRPr="004C560E">
        <w:rPr>
          <w:rFonts w:ascii="Times New Roman" w:hAnsi="Times New Roman" w:cs="Times New Roman"/>
          <w:sz w:val="24"/>
          <w:szCs w:val="24"/>
        </w:rPr>
        <w:t>İlişkili</w:t>
      </w:r>
      <w:proofErr w:type="spellEnd"/>
      <w:r w:rsidRPr="004C560E">
        <w:rPr>
          <w:rFonts w:ascii="Times New Roman" w:hAnsi="Times New Roman" w:cs="Times New Roman"/>
          <w:sz w:val="24"/>
          <w:szCs w:val="24"/>
        </w:rPr>
        <w:t xml:space="preserve"> </w:t>
      </w:r>
      <w:proofErr w:type="spellStart"/>
      <w:r w:rsidRPr="004C560E">
        <w:rPr>
          <w:rFonts w:ascii="Times New Roman" w:hAnsi="Times New Roman" w:cs="Times New Roman"/>
          <w:sz w:val="24"/>
          <w:szCs w:val="24"/>
        </w:rPr>
        <w:t>kişiden</w:t>
      </w:r>
      <w:proofErr w:type="spellEnd"/>
      <w:r w:rsidRPr="004C560E">
        <w:rPr>
          <w:rFonts w:ascii="Times New Roman" w:hAnsi="Times New Roman" w:cs="Times New Roman"/>
          <w:sz w:val="24"/>
          <w:szCs w:val="24"/>
        </w:rPr>
        <w:t xml:space="preserve"> </w:t>
      </w:r>
      <w:proofErr w:type="spellStart"/>
      <w:r w:rsidRPr="004C560E">
        <w:rPr>
          <w:rFonts w:ascii="Times New Roman" w:hAnsi="Times New Roman" w:cs="Times New Roman"/>
          <w:sz w:val="24"/>
          <w:szCs w:val="24"/>
        </w:rPr>
        <w:t>alınan</w:t>
      </w:r>
      <w:proofErr w:type="spellEnd"/>
      <w:r w:rsidRPr="004C560E">
        <w:rPr>
          <w:rFonts w:ascii="Times New Roman" w:hAnsi="Times New Roman" w:cs="Times New Roman"/>
          <w:sz w:val="24"/>
          <w:szCs w:val="24"/>
        </w:rPr>
        <w:t xml:space="preserve"> </w:t>
      </w:r>
      <w:proofErr w:type="spellStart"/>
      <w:r w:rsidRPr="004C560E">
        <w:rPr>
          <w:rFonts w:ascii="Times New Roman" w:hAnsi="Times New Roman" w:cs="Times New Roman"/>
          <w:sz w:val="24"/>
          <w:szCs w:val="24"/>
        </w:rPr>
        <w:t>hizmetler</w:t>
      </w:r>
      <w:proofErr w:type="spellEnd"/>
      <w:r w:rsidRPr="004C560E">
        <w:rPr>
          <w:rFonts w:ascii="Times New Roman" w:hAnsi="Times New Roman" w:cs="Times New Roman"/>
          <w:sz w:val="24"/>
          <w:szCs w:val="24"/>
        </w:rPr>
        <w:t xml:space="preserve"> </w:t>
      </w:r>
      <w:proofErr w:type="spellStart"/>
      <w:r w:rsidRPr="004C560E">
        <w:rPr>
          <w:rFonts w:ascii="Times New Roman" w:hAnsi="Times New Roman" w:cs="Times New Roman"/>
          <w:sz w:val="24"/>
          <w:szCs w:val="24"/>
        </w:rPr>
        <w:t>için</w:t>
      </w:r>
      <w:proofErr w:type="spellEnd"/>
      <w:r w:rsidRPr="004C560E">
        <w:rPr>
          <w:rFonts w:ascii="Times New Roman" w:hAnsi="Times New Roman" w:cs="Times New Roman"/>
          <w:sz w:val="24"/>
          <w:szCs w:val="24"/>
        </w:rPr>
        <w:t>;</w:t>
      </w:r>
    </w:p>
    <w:p w14:paraId="635C3056" w14:textId="77777777" w:rsidR="0044365B" w:rsidRPr="004C560E" w:rsidRDefault="0044365B" w:rsidP="0044365B">
      <w:pPr>
        <w:spacing w:after="0" w:line="240" w:lineRule="auto"/>
        <w:ind w:left="1068"/>
        <w:rPr>
          <w:rFonts w:ascii="Times New Roman" w:hAnsi="Times New Roman" w:cs="Times New Roman"/>
          <w:sz w:val="24"/>
          <w:szCs w:val="24"/>
        </w:rPr>
      </w:pPr>
      <w:r w:rsidRPr="004C560E">
        <w:rPr>
          <w:rFonts w:ascii="Times New Roman" w:hAnsi="Times New Roman" w:cs="Times New Roman"/>
          <w:sz w:val="24"/>
          <w:szCs w:val="24"/>
        </w:rPr>
        <w:t>a) Yurt içinde yerleşik hizmet sağlayıcının ortaklık yapısını gösterir ticaret sicili gazetesi</w:t>
      </w:r>
    </w:p>
    <w:p w14:paraId="4E559856" w14:textId="69AB63CC" w:rsidR="0044365B" w:rsidRPr="004C560E" w:rsidRDefault="0044365B" w:rsidP="0044365B">
      <w:pPr>
        <w:spacing w:after="0" w:line="240" w:lineRule="auto"/>
        <w:ind w:left="1068"/>
        <w:rPr>
          <w:rFonts w:ascii="Times New Roman" w:hAnsi="Times New Roman" w:cs="Times New Roman"/>
          <w:sz w:val="24"/>
          <w:szCs w:val="24"/>
        </w:rPr>
      </w:pPr>
      <w:r w:rsidRPr="004C560E">
        <w:rPr>
          <w:rFonts w:ascii="Times New Roman" w:hAnsi="Times New Roman" w:cs="Times New Roman"/>
          <w:sz w:val="24"/>
          <w:szCs w:val="24"/>
        </w:rPr>
        <w:t>b) Harcamaları tevsik edici alt fatura</w:t>
      </w:r>
      <w:r w:rsidR="007B7448" w:rsidRPr="004C560E">
        <w:rPr>
          <w:rFonts w:ascii="Times New Roman" w:hAnsi="Times New Roman" w:cs="Times New Roman"/>
          <w:sz w:val="24"/>
          <w:szCs w:val="24"/>
        </w:rPr>
        <w:t>/fiyat gösteren sözleşme</w:t>
      </w:r>
    </w:p>
    <w:p w14:paraId="15A2F9F1" w14:textId="03FB9914" w:rsidR="00F63FF3" w:rsidRPr="00962C7C" w:rsidRDefault="00F63FF3" w:rsidP="00F63FF3">
      <w:pPr>
        <w:pStyle w:val="ListeParagraf"/>
        <w:numPr>
          <w:ilvl w:val="0"/>
          <w:numId w:val="14"/>
        </w:numPr>
        <w:tabs>
          <w:tab w:val="num" w:pos="1080"/>
        </w:tabs>
        <w:spacing w:after="12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Bakanlık</w:t>
      </w:r>
      <w:r w:rsidR="0044365B">
        <w:rPr>
          <w:rFonts w:ascii="Times New Roman" w:hAnsi="Times New Roman" w:cs="Times New Roman"/>
          <w:sz w:val="24"/>
          <w:szCs w:val="24"/>
          <w:lang w:val="tr-TR"/>
        </w:rPr>
        <w:t xml:space="preserve"> </w:t>
      </w:r>
      <w:r w:rsidRPr="00962C7C">
        <w:rPr>
          <w:rFonts w:ascii="Times New Roman" w:hAnsi="Times New Roman" w:cs="Times New Roman"/>
          <w:sz w:val="24"/>
          <w:szCs w:val="24"/>
          <w:lang w:val="tr-TR"/>
        </w:rPr>
        <w:t>(İhracat Genel Müdürlüğü)/incelemeci Kuruluş tarafından talep edilebilecek diğer bilgi ve belgeler</w:t>
      </w:r>
    </w:p>
    <w:p w14:paraId="535A8C87" w14:textId="77777777" w:rsidR="00F63FF3" w:rsidRPr="00962C7C" w:rsidRDefault="00F63FF3" w:rsidP="00F63FF3">
      <w:pPr>
        <w:tabs>
          <w:tab w:val="num" w:pos="1429"/>
        </w:tabs>
        <w:spacing w:after="0" w:line="240" w:lineRule="auto"/>
        <w:jc w:val="both"/>
        <w:rPr>
          <w:rFonts w:ascii="Times New Roman" w:hAnsi="Times New Roman" w:cs="Times New Roman"/>
          <w:color w:val="FF0000"/>
          <w:sz w:val="24"/>
          <w:szCs w:val="24"/>
        </w:rPr>
      </w:pPr>
    </w:p>
    <w:p w14:paraId="53CE0A95" w14:textId="369AD998" w:rsidR="00F63FF3" w:rsidRPr="00962C7C" w:rsidRDefault="00F63FF3" w:rsidP="00277642">
      <w:pPr>
        <w:pStyle w:val="ListeParagraf"/>
        <w:numPr>
          <w:ilvl w:val="4"/>
          <w:numId w:val="1"/>
        </w:numPr>
        <w:spacing w:after="0" w:line="240" w:lineRule="auto"/>
        <w:ind w:left="720" w:hanging="720"/>
        <w:rPr>
          <w:rFonts w:ascii="Times New Roman" w:eastAsia="Times New Roman" w:hAnsi="Times New Roman" w:cs="Times New Roman"/>
          <w:b/>
          <w:sz w:val="24"/>
          <w:szCs w:val="24"/>
          <w:lang w:val="tr-TR"/>
        </w:rPr>
      </w:pPr>
      <w:r w:rsidRPr="00962C7C">
        <w:rPr>
          <w:rFonts w:ascii="Times New Roman" w:eastAsia="Times New Roman" w:hAnsi="Times New Roman" w:cs="Times New Roman"/>
          <w:b/>
          <w:sz w:val="24"/>
          <w:szCs w:val="24"/>
          <w:lang w:val="tr-TR"/>
        </w:rPr>
        <w:t>İSTİHDAM DESTEĞİNE İLİŞKİN ÖDEMELER İÇİN İBRAZ EDİLMESİ GEREKEN BELGELER</w:t>
      </w:r>
    </w:p>
    <w:p w14:paraId="2278D36B" w14:textId="77777777" w:rsidR="00F63FF3" w:rsidRPr="00962C7C" w:rsidRDefault="00F63FF3" w:rsidP="00F63FF3">
      <w:pPr>
        <w:pStyle w:val="ListeParagraf"/>
        <w:numPr>
          <w:ilvl w:val="0"/>
          <w:numId w:val="16"/>
        </w:numPr>
        <w:spacing w:after="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İstihdam edilen proje yöneticisinin ücret bordrosu</w:t>
      </w:r>
    </w:p>
    <w:p w14:paraId="105368D2" w14:textId="77777777" w:rsidR="00F63FF3" w:rsidRPr="00962C7C" w:rsidRDefault="00F63FF3" w:rsidP="00F63FF3">
      <w:pPr>
        <w:pStyle w:val="ListeParagraf"/>
        <w:numPr>
          <w:ilvl w:val="0"/>
          <w:numId w:val="16"/>
        </w:numPr>
        <w:spacing w:after="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Ödeme belgesi (dekont, çek ve hesap dökümü, kredi kartı hesap dökümü vb. bankacılık belgeleri)</w:t>
      </w:r>
    </w:p>
    <w:p w14:paraId="6AE8F590" w14:textId="77777777" w:rsidR="00F63FF3" w:rsidRPr="00962C7C" w:rsidRDefault="00F63FF3" w:rsidP="00F63FF3">
      <w:pPr>
        <w:pStyle w:val="ListeParagraf"/>
        <w:numPr>
          <w:ilvl w:val="0"/>
          <w:numId w:val="16"/>
        </w:numPr>
        <w:spacing w:after="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İstihdam edilen proje yöneticisi ile işbirliği kuruluşu arasında imzalanan sözleşme (İlk destek ödeme başvuru dosyasında iletilecektir.)</w:t>
      </w:r>
    </w:p>
    <w:p w14:paraId="062174C6" w14:textId="77777777" w:rsidR="00F63FF3" w:rsidRPr="00962C7C" w:rsidRDefault="00F63FF3" w:rsidP="00F63FF3">
      <w:pPr>
        <w:pStyle w:val="ListeParagraf"/>
        <w:numPr>
          <w:ilvl w:val="0"/>
          <w:numId w:val="16"/>
        </w:numPr>
        <w:spacing w:after="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Çalışma Raporu (istihdam edilen personelin proje kapsamında gerçekleştirdiği çalışmalar)</w:t>
      </w:r>
    </w:p>
    <w:p w14:paraId="4C89934A" w14:textId="77777777" w:rsidR="00F63FF3" w:rsidRPr="00962C7C" w:rsidRDefault="00F63FF3" w:rsidP="00F63FF3">
      <w:pPr>
        <w:pStyle w:val="ListeParagraf"/>
        <w:numPr>
          <w:ilvl w:val="0"/>
          <w:numId w:val="16"/>
        </w:numPr>
        <w:spacing w:after="0" w:line="240" w:lineRule="auto"/>
        <w:rPr>
          <w:rFonts w:ascii="Times New Roman" w:hAnsi="Times New Roman" w:cs="Times New Roman"/>
          <w:sz w:val="24"/>
          <w:szCs w:val="24"/>
          <w:lang w:val="tr-TR"/>
        </w:rPr>
      </w:pPr>
      <w:r w:rsidRPr="00962C7C">
        <w:rPr>
          <w:rFonts w:ascii="Times New Roman" w:hAnsi="Times New Roman" w:cs="Times New Roman"/>
          <w:sz w:val="24"/>
          <w:szCs w:val="24"/>
          <w:lang w:val="tr-TR"/>
        </w:rPr>
        <w:t>Bakanlık(İhracat Genel Müdürlüğü)/İncelemeci kuruluş tarafından talep edilebilecek diğer bilgi ve belgeler</w:t>
      </w:r>
    </w:p>
    <w:p w14:paraId="58B83259" w14:textId="7290C0AC" w:rsidR="00F63FF3" w:rsidRPr="00486EF9" w:rsidRDefault="00F63FF3" w:rsidP="00F63FF3">
      <w:pPr>
        <w:spacing w:after="0" w:line="240" w:lineRule="auto"/>
        <w:jc w:val="both"/>
        <w:rPr>
          <w:rFonts w:ascii="Times New Roman" w:eastAsia="Times New Roman" w:hAnsi="Times New Roman" w:cs="Times New Roman"/>
          <w:sz w:val="24"/>
          <w:szCs w:val="24"/>
        </w:rPr>
      </w:pPr>
      <w:r w:rsidRPr="00962C7C">
        <w:rPr>
          <w:rFonts w:ascii="Times New Roman" w:eastAsia="Times New Roman" w:hAnsi="Times New Roman" w:cs="Times New Roman"/>
          <w:sz w:val="24"/>
          <w:szCs w:val="24"/>
        </w:rPr>
        <w:t>Not: İstihdam desteği için ödeme taleplerinin en az 3’er aylık dönemler halinde yapılması gerekmektedir.</w:t>
      </w:r>
    </w:p>
    <w:p w14:paraId="2D70779F" w14:textId="77777777" w:rsidR="00F63FF3" w:rsidRPr="00962C7C" w:rsidRDefault="00F63FF3" w:rsidP="00F63FF3">
      <w:pPr>
        <w:spacing w:after="0" w:line="240" w:lineRule="auto"/>
        <w:ind w:left="425"/>
        <w:jc w:val="both"/>
        <w:rPr>
          <w:rFonts w:ascii="Times New Roman" w:eastAsia="Times New Roman" w:hAnsi="Times New Roman" w:cs="Times New Roman"/>
          <w:b/>
          <w:sz w:val="24"/>
          <w:szCs w:val="24"/>
        </w:rPr>
      </w:pPr>
    </w:p>
    <w:p w14:paraId="4EA9C8D5" w14:textId="2EC9DE90" w:rsidR="00F63FF3" w:rsidRPr="00277642" w:rsidRDefault="00F63FF3" w:rsidP="00277642">
      <w:pPr>
        <w:pStyle w:val="ListeParagraf"/>
        <w:numPr>
          <w:ilvl w:val="4"/>
          <w:numId w:val="1"/>
        </w:numPr>
        <w:spacing w:after="0" w:line="240" w:lineRule="auto"/>
        <w:ind w:left="720" w:hanging="720"/>
        <w:rPr>
          <w:rFonts w:ascii="Times New Roman" w:eastAsia="Times New Roman" w:hAnsi="Times New Roman" w:cs="Times New Roman"/>
          <w:b/>
          <w:sz w:val="24"/>
          <w:szCs w:val="24"/>
        </w:rPr>
      </w:pPr>
      <w:r w:rsidRPr="00277642">
        <w:rPr>
          <w:rFonts w:ascii="Times New Roman" w:eastAsia="Times New Roman" w:hAnsi="Times New Roman" w:cs="Times New Roman"/>
          <w:b/>
          <w:sz w:val="24"/>
          <w:szCs w:val="24"/>
        </w:rPr>
        <w:t>SANAL YURT DIŞI PAZARLAMA FAALİYETİ DESTEĞİNE İLİŞKİN ÖDEMELER İÇİN İBRAZ EDİLMESİ GEREKEN BELGELER</w:t>
      </w:r>
    </w:p>
    <w:p w14:paraId="628A6473" w14:textId="77777777" w:rsidR="00F63FF3" w:rsidRPr="00962C7C" w:rsidRDefault="00F63FF3" w:rsidP="00F63FF3">
      <w:pPr>
        <w:spacing w:after="0" w:line="240" w:lineRule="auto"/>
        <w:ind w:left="425"/>
        <w:jc w:val="both"/>
        <w:rPr>
          <w:rFonts w:ascii="Times New Roman" w:eastAsia="Times New Roman" w:hAnsi="Times New Roman" w:cs="Times New Roman"/>
          <w:b/>
          <w:sz w:val="24"/>
          <w:szCs w:val="24"/>
        </w:rPr>
      </w:pPr>
    </w:p>
    <w:p w14:paraId="723C7E25" w14:textId="445F19A6" w:rsidR="00F63FF3" w:rsidRPr="004C560E" w:rsidRDefault="00F63FF3" w:rsidP="00F63FF3">
      <w:pPr>
        <w:pStyle w:val="ListeParagraf"/>
        <w:numPr>
          <w:ilvl w:val="0"/>
          <w:numId w:val="9"/>
        </w:numPr>
        <w:suppressAutoHyphens/>
        <w:spacing w:after="0" w:line="264" w:lineRule="auto"/>
        <w:ind w:left="567" w:hanging="425"/>
        <w:rPr>
          <w:rFonts w:ascii="Times New Roman" w:hAnsi="Times New Roman" w:cs="Times New Roman"/>
          <w:sz w:val="24"/>
          <w:szCs w:val="24"/>
          <w:lang w:val="tr-TR"/>
        </w:rPr>
      </w:pPr>
      <w:r w:rsidRPr="00962C7C">
        <w:rPr>
          <w:rFonts w:ascii="Times New Roman" w:hAnsi="Times New Roman" w:cs="Times New Roman"/>
          <w:sz w:val="24"/>
          <w:szCs w:val="24"/>
          <w:lang w:val="tr-TR"/>
        </w:rPr>
        <w:t>Sanal Yurt Dışı Pazarlama Faaliyet Sonu Bilgi Formu ve Ödem</w:t>
      </w:r>
      <w:r w:rsidRPr="004C560E">
        <w:rPr>
          <w:rFonts w:ascii="Times New Roman" w:hAnsi="Times New Roman" w:cs="Times New Roman"/>
          <w:sz w:val="24"/>
          <w:szCs w:val="24"/>
          <w:lang w:val="tr-TR"/>
        </w:rPr>
        <w:t>e Talep Formu (EK A-</w:t>
      </w:r>
      <w:r w:rsidR="00847E36" w:rsidRPr="004C560E">
        <w:rPr>
          <w:rFonts w:ascii="Times New Roman" w:hAnsi="Times New Roman" w:cs="Times New Roman"/>
          <w:sz w:val="24"/>
          <w:szCs w:val="24"/>
          <w:lang w:val="tr-TR"/>
        </w:rPr>
        <w:t>4</w:t>
      </w:r>
      <w:r w:rsidRPr="004C560E">
        <w:rPr>
          <w:rFonts w:ascii="Times New Roman" w:hAnsi="Times New Roman" w:cs="Times New Roman"/>
          <w:sz w:val="24"/>
          <w:szCs w:val="24"/>
          <w:lang w:val="tr-TR"/>
        </w:rPr>
        <w:t xml:space="preserve">) </w:t>
      </w:r>
    </w:p>
    <w:p w14:paraId="15C040A3" w14:textId="1B99BA97" w:rsidR="00F63FF3" w:rsidRPr="004C560E" w:rsidRDefault="00F63FF3" w:rsidP="00F63FF3">
      <w:pPr>
        <w:pStyle w:val="ListeParagraf"/>
        <w:numPr>
          <w:ilvl w:val="0"/>
          <w:numId w:val="9"/>
        </w:numPr>
        <w:suppressAutoHyphens/>
        <w:spacing w:after="0" w:line="264" w:lineRule="auto"/>
        <w:ind w:left="567" w:hanging="425"/>
        <w:rPr>
          <w:rFonts w:ascii="Times New Roman" w:hAnsi="Times New Roman" w:cs="Times New Roman"/>
          <w:sz w:val="24"/>
          <w:szCs w:val="24"/>
          <w:lang w:val="tr-TR"/>
        </w:rPr>
      </w:pPr>
      <w:r w:rsidRPr="004C560E">
        <w:rPr>
          <w:rFonts w:ascii="Times New Roman" w:hAnsi="Times New Roman" w:cs="Times New Roman"/>
          <w:sz w:val="24"/>
          <w:szCs w:val="24"/>
          <w:lang w:val="tr-TR"/>
        </w:rPr>
        <w:t>Sanal Yurt Dışı Pazarlama Faaliyet Programı Sonuç Raporu (EK A-</w:t>
      </w:r>
      <w:r w:rsidR="00847E36" w:rsidRPr="004C560E">
        <w:rPr>
          <w:rFonts w:ascii="Times New Roman" w:hAnsi="Times New Roman" w:cs="Times New Roman"/>
          <w:sz w:val="24"/>
          <w:szCs w:val="24"/>
          <w:lang w:val="tr-TR"/>
        </w:rPr>
        <w:t>5</w:t>
      </w:r>
      <w:r w:rsidRPr="004C560E">
        <w:rPr>
          <w:rFonts w:ascii="Times New Roman" w:hAnsi="Times New Roman" w:cs="Times New Roman"/>
          <w:sz w:val="24"/>
          <w:szCs w:val="24"/>
          <w:lang w:val="tr-TR"/>
        </w:rPr>
        <w:t xml:space="preserve">) </w:t>
      </w:r>
    </w:p>
    <w:p w14:paraId="0B7C75F9" w14:textId="2962CEE7" w:rsidR="00F63FF3" w:rsidRPr="004C560E" w:rsidRDefault="00F63FF3" w:rsidP="00F63FF3">
      <w:pPr>
        <w:pStyle w:val="ListeParagraf"/>
        <w:numPr>
          <w:ilvl w:val="0"/>
          <w:numId w:val="9"/>
        </w:numPr>
        <w:suppressAutoHyphens/>
        <w:spacing w:after="0" w:line="264" w:lineRule="auto"/>
        <w:ind w:left="567" w:hanging="425"/>
        <w:rPr>
          <w:rFonts w:ascii="Times New Roman" w:hAnsi="Times New Roman" w:cs="Times New Roman"/>
          <w:sz w:val="24"/>
          <w:szCs w:val="24"/>
          <w:lang w:val="tr-TR"/>
        </w:rPr>
      </w:pPr>
      <w:r w:rsidRPr="004C560E">
        <w:rPr>
          <w:rFonts w:ascii="Times New Roman" w:hAnsi="Times New Roman" w:cs="Times New Roman"/>
          <w:sz w:val="24"/>
          <w:szCs w:val="24"/>
          <w:lang w:val="tr-TR"/>
        </w:rPr>
        <w:t>Sanal Yurt Dışı Pazarlama Faaliyeti Katılımcı Firma Değerlendirme Formu (EK A-</w:t>
      </w:r>
      <w:r w:rsidR="00847E36" w:rsidRPr="004C560E">
        <w:rPr>
          <w:rFonts w:ascii="Times New Roman" w:hAnsi="Times New Roman" w:cs="Times New Roman"/>
          <w:sz w:val="24"/>
          <w:szCs w:val="24"/>
          <w:lang w:val="tr-TR"/>
        </w:rPr>
        <w:t>6</w:t>
      </w:r>
      <w:r w:rsidRPr="004C560E">
        <w:rPr>
          <w:rFonts w:ascii="Times New Roman" w:hAnsi="Times New Roman" w:cs="Times New Roman"/>
          <w:sz w:val="24"/>
          <w:szCs w:val="24"/>
          <w:lang w:val="tr-TR"/>
        </w:rPr>
        <w:t xml:space="preserve">) </w:t>
      </w:r>
    </w:p>
    <w:p w14:paraId="40C6933F" w14:textId="39C2A4F0" w:rsidR="00F63FF3" w:rsidRPr="004C560E" w:rsidRDefault="00F63FF3" w:rsidP="00F63FF3">
      <w:pPr>
        <w:pStyle w:val="ListeParagraf"/>
        <w:numPr>
          <w:ilvl w:val="0"/>
          <w:numId w:val="9"/>
        </w:numPr>
        <w:suppressAutoHyphens/>
        <w:spacing w:after="0" w:line="264" w:lineRule="auto"/>
        <w:ind w:left="567" w:hanging="425"/>
        <w:rPr>
          <w:rFonts w:ascii="Times New Roman" w:hAnsi="Times New Roman" w:cs="Times New Roman"/>
          <w:sz w:val="24"/>
          <w:szCs w:val="24"/>
          <w:lang w:val="tr-TR"/>
        </w:rPr>
      </w:pPr>
      <w:r w:rsidRPr="004C560E">
        <w:rPr>
          <w:rFonts w:ascii="Times New Roman" w:hAnsi="Times New Roman" w:cs="Times New Roman"/>
          <w:sz w:val="24"/>
          <w:szCs w:val="24"/>
          <w:lang w:val="tr-TR"/>
        </w:rPr>
        <w:t xml:space="preserve">Sanal Yurt Dışı Pazarlama Faaliyeti Değerlendirme Formu-Bakanlık/İşbirliği kuruluşu (EK </w:t>
      </w:r>
      <w:r w:rsidR="005D238E">
        <w:rPr>
          <w:rFonts w:ascii="Times New Roman" w:hAnsi="Times New Roman" w:cs="Times New Roman"/>
          <w:sz w:val="24"/>
          <w:szCs w:val="24"/>
          <w:lang w:val="tr-TR"/>
        </w:rPr>
        <w:t>E</w:t>
      </w:r>
      <w:r w:rsidRPr="004C560E">
        <w:rPr>
          <w:rFonts w:ascii="Times New Roman" w:hAnsi="Times New Roman" w:cs="Times New Roman"/>
          <w:sz w:val="24"/>
          <w:szCs w:val="24"/>
          <w:lang w:val="tr-TR"/>
        </w:rPr>
        <w:t>-</w:t>
      </w:r>
      <w:r w:rsidR="005D238E">
        <w:rPr>
          <w:rFonts w:ascii="Times New Roman" w:hAnsi="Times New Roman" w:cs="Times New Roman"/>
          <w:sz w:val="24"/>
          <w:szCs w:val="24"/>
          <w:lang w:val="tr-TR"/>
        </w:rPr>
        <w:t>6</w:t>
      </w:r>
      <w:r w:rsidRPr="004C560E">
        <w:rPr>
          <w:rFonts w:ascii="Times New Roman" w:hAnsi="Times New Roman" w:cs="Times New Roman"/>
          <w:sz w:val="24"/>
          <w:szCs w:val="24"/>
          <w:lang w:val="tr-TR"/>
        </w:rPr>
        <w:t>)</w:t>
      </w:r>
    </w:p>
    <w:p w14:paraId="1D0B9DCC" w14:textId="77777777" w:rsidR="00F63FF3" w:rsidRPr="00962C7C" w:rsidRDefault="00F63FF3" w:rsidP="00F63FF3">
      <w:pPr>
        <w:pStyle w:val="ListeParagraf"/>
        <w:numPr>
          <w:ilvl w:val="0"/>
          <w:numId w:val="9"/>
        </w:numPr>
        <w:suppressAutoHyphens/>
        <w:spacing w:after="0" w:line="264" w:lineRule="auto"/>
        <w:ind w:left="567" w:hanging="425"/>
        <w:rPr>
          <w:rFonts w:ascii="Times New Roman" w:hAnsi="Times New Roman" w:cs="Times New Roman"/>
          <w:sz w:val="24"/>
          <w:szCs w:val="24"/>
          <w:lang w:val="tr-TR"/>
        </w:rPr>
      </w:pPr>
      <w:r w:rsidRPr="00962C7C">
        <w:rPr>
          <w:rFonts w:ascii="Times New Roman" w:hAnsi="Times New Roman" w:cs="Times New Roman"/>
          <w:sz w:val="24"/>
          <w:szCs w:val="24"/>
          <w:lang w:val="tr-TR"/>
        </w:rPr>
        <w:t xml:space="preserve">Sanal Yurt Dışı Pazarlama Faaliyetine katılan şirket çalışanının; </w:t>
      </w:r>
    </w:p>
    <w:p w14:paraId="61B160A4" w14:textId="77777777" w:rsidR="00F63FF3" w:rsidRPr="00962C7C" w:rsidRDefault="00F63FF3" w:rsidP="00F63FF3">
      <w:pPr>
        <w:numPr>
          <w:ilvl w:val="1"/>
          <w:numId w:val="9"/>
        </w:numPr>
        <w:suppressAutoHyphens/>
        <w:spacing w:after="0" w:line="264" w:lineRule="auto"/>
        <w:jc w:val="both"/>
        <w:rPr>
          <w:rFonts w:ascii="Times New Roman" w:hAnsi="Times New Roman" w:cs="Times New Roman"/>
          <w:sz w:val="24"/>
          <w:szCs w:val="24"/>
        </w:rPr>
      </w:pPr>
      <w:r w:rsidRPr="00962C7C">
        <w:rPr>
          <w:rFonts w:ascii="Times New Roman" w:hAnsi="Times New Roman" w:cs="Times New Roman"/>
          <w:sz w:val="24"/>
          <w:szCs w:val="24"/>
        </w:rPr>
        <w:t>Şirket sahibi veya ortağı olması halinde, şirketin güncel sermaye paylaşımını gösteren Türkiye Ticaret Sicili Gazetesi (</w:t>
      </w:r>
      <w:r w:rsidRPr="00962C7C">
        <w:rPr>
          <w:rFonts w:ascii="Times New Roman" w:hAnsi="Times New Roman" w:cs="Times New Roman"/>
          <w:i/>
          <w:sz w:val="24"/>
          <w:szCs w:val="24"/>
        </w:rPr>
        <w:t>ibraz edilememesi halinde Ticaret Sicil Müdürlüğünden alınan yazı veya pay cetveli</w:t>
      </w:r>
      <w:r w:rsidRPr="00962C7C">
        <w:rPr>
          <w:rFonts w:ascii="Times New Roman" w:hAnsi="Times New Roman" w:cs="Times New Roman"/>
          <w:sz w:val="24"/>
          <w:szCs w:val="24"/>
        </w:rPr>
        <w:t>)</w:t>
      </w:r>
    </w:p>
    <w:p w14:paraId="6CD562FE" w14:textId="77777777" w:rsidR="00F63FF3" w:rsidRPr="00962C7C" w:rsidRDefault="00F63FF3" w:rsidP="00F63FF3">
      <w:pPr>
        <w:numPr>
          <w:ilvl w:val="1"/>
          <w:numId w:val="9"/>
        </w:numPr>
        <w:suppressAutoHyphens/>
        <w:spacing w:after="0" w:line="264" w:lineRule="auto"/>
        <w:jc w:val="both"/>
        <w:rPr>
          <w:rFonts w:ascii="Times New Roman" w:hAnsi="Times New Roman" w:cs="Times New Roman"/>
          <w:sz w:val="24"/>
          <w:szCs w:val="24"/>
        </w:rPr>
      </w:pPr>
      <w:r w:rsidRPr="00962C7C">
        <w:rPr>
          <w:rFonts w:ascii="Times New Roman" w:hAnsi="Times New Roman" w:cs="Times New Roman"/>
          <w:sz w:val="24"/>
          <w:szCs w:val="24"/>
        </w:rPr>
        <w:lastRenderedPageBreak/>
        <w:t>Personel (</w:t>
      </w:r>
      <w:r w:rsidRPr="00962C7C">
        <w:rPr>
          <w:rFonts w:ascii="Times New Roman" w:hAnsi="Times New Roman" w:cs="Times New Roman"/>
          <w:i/>
          <w:sz w:val="24"/>
          <w:szCs w:val="24"/>
        </w:rPr>
        <w:t>yönetim kurulu/icra kurulu üyesi ve şirket yöneticisi dahil</w:t>
      </w:r>
      <w:r w:rsidRPr="00962C7C">
        <w:rPr>
          <w:rFonts w:ascii="Times New Roman" w:hAnsi="Times New Roman" w:cs="Times New Roman"/>
          <w:sz w:val="24"/>
          <w:szCs w:val="24"/>
        </w:rPr>
        <w:t>) olması halinde, bu durumu gösterir Türkiye Ticaret Sicili Gazetesi veya heyetin yapıldığı aya ait SGK bildirgesi</w:t>
      </w:r>
      <w:r w:rsidRPr="009B382C">
        <w:rPr>
          <w:rFonts w:ascii="Times New Roman" w:hAnsi="Times New Roman" w:cs="Times New Roman"/>
          <w:sz w:val="24"/>
          <w:szCs w:val="24"/>
        </w:rPr>
        <w:t xml:space="preserve">/e-Devletten alınan SGK Uzun Vade Hizmet Dökümü </w:t>
      </w:r>
      <w:r w:rsidRPr="00962C7C">
        <w:rPr>
          <w:rFonts w:ascii="Times New Roman" w:hAnsi="Times New Roman" w:cs="Times New Roman"/>
          <w:sz w:val="24"/>
          <w:szCs w:val="24"/>
        </w:rPr>
        <w:t xml:space="preserve">veya kişinin şirketi temsile yetkili olduğunu gösteren sicil tasdiknamesi. </w:t>
      </w:r>
    </w:p>
    <w:p w14:paraId="5143AE4C" w14:textId="77777777" w:rsidR="00F63FF3" w:rsidRPr="00962C7C" w:rsidRDefault="00F63FF3" w:rsidP="00F63FF3">
      <w:pPr>
        <w:pStyle w:val="ListeParagraf"/>
        <w:numPr>
          <w:ilvl w:val="0"/>
          <w:numId w:val="9"/>
        </w:numPr>
        <w:suppressAutoHyphens/>
        <w:spacing w:after="0" w:line="264" w:lineRule="auto"/>
        <w:ind w:left="567" w:hanging="425"/>
        <w:rPr>
          <w:rFonts w:ascii="Times New Roman" w:hAnsi="Times New Roman" w:cs="Times New Roman"/>
          <w:b/>
          <w:sz w:val="24"/>
          <w:szCs w:val="24"/>
          <w:lang w:val="tr-TR"/>
        </w:rPr>
      </w:pPr>
      <w:proofErr w:type="spellStart"/>
      <w:r w:rsidRPr="00962C7C">
        <w:rPr>
          <w:rFonts w:ascii="Times New Roman" w:hAnsi="Times New Roman" w:cs="Times New Roman"/>
          <w:sz w:val="24"/>
          <w:szCs w:val="24"/>
          <w:lang w:val="tr-TR"/>
        </w:rPr>
        <w:t>Genelge’de</w:t>
      </w:r>
      <w:proofErr w:type="spellEnd"/>
      <w:r w:rsidRPr="00962C7C">
        <w:rPr>
          <w:rFonts w:ascii="Times New Roman" w:hAnsi="Times New Roman" w:cs="Times New Roman"/>
          <w:sz w:val="24"/>
          <w:szCs w:val="24"/>
          <w:lang w:val="tr-TR"/>
        </w:rPr>
        <w:t xml:space="preserve"> belirtilen giderlere ilişkin olarak</w:t>
      </w:r>
      <w:r w:rsidRPr="00962C7C">
        <w:rPr>
          <w:rFonts w:ascii="Times New Roman" w:hAnsi="Times New Roman" w:cs="Times New Roman"/>
          <w:b/>
          <w:sz w:val="24"/>
          <w:szCs w:val="24"/>
          <w:lang w:val="tr-TR"/>
        </w:rPr>
        <w:t>;</w:t>
      </w:r>
    </w:p>
    <w:p w14:paraId="2C82758C" w14:textId="77777777" w:rsidR="00F63FF3" w:rsidRPr="00962C7C" w:rsidRDefault="00F63FF3" w:rsidP="00F63FF3">
      <w:pPr>
        <w:numPr>
          <w:ilvl w:val="1"/>
          <w:numId w:val="9"/>
        </w:numPr>
        <w:suppressAutoHyphens/>
        <w:spacing w:after="0" w:line="264" w:lineRule="auto"/>
        <w:jc w:val="both"/>
        <w:rPr>
          <w:rFonts w:ascii="Times New Roman" w:hAnsi="Times New Roman" w:cs="Times New Roman"/>
          <w:sz w:val="24"/>
          <w:szCs w:val="24"/>
        </w:rPr>
      </w:pPr>
      <w:r w:rsidRPr="00962C7C">
        <w:rPr>
          <w:rFonts w:ascii="Times New Roman" w:hAnsi="Times New Roman" w:cs="Times New Roman"/>
          <w:sz w:val="24"/>
          <w:szCs w:val="24"/>
        </w:rPr>
        <w:t>Ayrıntılı fatura veya harcamayı tevsik edici belge (</w:t>
      </w:r>
      <w:r w:rsidRPr="00962C7C">
        <w:rPr>
          <w:rFonts w:ascii="Times New Roman" w:hAnsi="Times New Roman" w:cs="Times New Roman"/>
          <w:i/>
          <w:sz w:val="24"/>
          <w:szCs w:val="24"/>
        </w:rPr>
        <w:t>alınan hizmetlerin detaylarını gösteren</w:t>
      </w:r>
      <w:r w:rsidRPr="00962C7C">
        <w:rPr>
          <w:rFonts w:ascii="Times New Roman" w:hAnsi="Times New Roman" w:cs="Times New Roman"/>
          <w:sz w:val="24"/>
          <w:szCs w:val="24"/>
        </w:rPr>
        <w:t xml:space="preserve">) </w:t>
      </w:r>
    </w:p>
    <w:p w14:paraId="23E450D5" w14:textId="77777777" w:rsidR="00F63FF3" w:rsidRDefault="00F63FF3" w:rsidP="00F63FF3">
      <w:pPr>
        <w:numPr>
          <w:ilvl w:val="1"/>
          <w:numId w:val="9"/>
        </w:numPr>
        <w:suppressAutoHyphens/>
        <w:spacing w:after="0" w:line="264" w:lineRule="auto"/>
        <w:jc w:val="both"/>
        <w:rPr>
          <w:rFonts w:ascii="Times New Roman" w:hAnsi="Times New Roman" w:cs="Times New Roman"/>
          <w:sz w:val="24"/>
          <w:szCs w:val="24"/>
        </w:rPr>
      </w:pPr>
      <w:r w:rsidRPr="00962C7C">
        <w:rPr>
          <w:rFonts w:ascii="Times New Roman" w:hAnsi="Times New Roman" w:cs="Times New Roman"/>
          <w:sz w:val="24"/>
          <w:szCs w:val="24"/>
        </w:rPr>
        <w:t>Ödemenin bankacılık kanalıyla yapıldığını gösteren belge</w:t>
      </w:r>
    </w:p>
    <w:p w14:paraId="070D1A87" w14:textId="77777777" w:rsidR="00F63FF3" w:rsidRPr="00962C7C" w:rsidRDefault="00F63FF3" w:rsidP="00486EF9">
      <w:pPr>
        <w:suppressAutoHyphens/>
        <w:spacing w:after="0" w:line="264" w:lineRule="auto"/>
        <w:jc w:val="both"/>
        <w:rPr>
          <w:rFonts w:ascii="Times New Roman" w:hAnsi="Times New Roman" w:cs="Times New Roman"/>
          <w:sz w:val="24"/>
          <w:szCs w:val="24"/>
        </w:rPr>
      </w:pPr>
    </w:p>
    <w:p w14:paraId="1CBF62EB" w14:textId="77777777" w:rsidR="00F63FF3" w:rsidRPr="00962C7C" w:rsidRDefault="00F63FF3" w:rsidP="00F63FF3">
      <w:pPr>
        <w:pStyle w:val="ListeParagraf"/>
        <w:numPr>
          <w:ilvl w:val="0"/>
          <w:numId w:val="9"/>
        </w:numPr>
        <w:suppressAutoHyphens/>
        <w:spacing w:after="0" w:line="264" w:lineRule="auto"/>
        <w:ind w:left="567" w:hanging="425"/>
        <w:rPr>
          <w:rFonts w:ascii="Times New Roman" w:hAnsi="Times New Roman" w:cs="Times New Roman"/>
          <w:sz w:val="24"/>
          <w:szCs w:val="24"/>
          <w:lang w:val="tr-TR"/>
        </w:rPr>
      </w:pPr>
      <w:r w:rsidRPr="00962C7C">
        <w:rPr>
          <w:rFonts w:ascii="Times New Roman" w:hAnsi="Times New Roman" w:cs="Times New Roman"/>
          <w:sz w:val="24"/>
          <w:szCs w:val="24"/>
          <w:lang w:val="tr-TR"/>
        </w:rPr>
        <w:t>Tanıtıma ilişkin dokümanlar (ekran görüntüleri, reklam görselleri, yayın örnekleri vb.)</w:t>
      </w:r>
    </w:p>
    <w:p w14:paraId="75429BD9" w14:textId="77777777" w:rsidR="00F63FF3" w:rsidRPr="00962C7C" w:rsidRDefault="00F63FF3" w:rsidP="00F63FF3">
      <w:pPr>
        <w:pStyle w:val="ListeParagraf"/>
        <w:numPr>
          <w:ilvl w:val="0"/>
          <w:numId w:val="9"/>
        </w:numPr>
        <w:spacing w:after="0" w:line="240" w:lineRule="auto"/>
        <w:ind w:left="567" w:hanging="425"/>
        <w:rPr>
          <w:rFonts w:ascii="Times New Roman" w:hAnsi="Times New Roman" w:cs="Times New Roman"/>
          <w:sz w:val="24"/>
          <w:szCs w:val="24"/>
          <w:lang w:val="tr-TR"/>
        </w:rPr>
      </w:pPr>
      <w:r w:rsidRPr="00962C7C">
        <w:rPr>
          <w:rFonts w:ascii="Times New Roman" w:hAnsi="Times New Roman" w:cs="Times New Roman"/>
          <w:sz w:val="24"/>
          <w:szCs w:val="24"/>
          <w:lang w:val="tr-TR"/>
        </w:rPr>
        <w:t xml:space="preserve">Firma değerlendirme formlarının ve sonuç raporunun faaliyetin tamamlanmasını müteakip DYS üzerinden iletilmesi gerekmektedir. Firmalar tarafından verilen notların aritmetik ortalaması alınarak </w:t>
      </w:r>
      <w:proofErr w:type="spellStart"/>
      <w:r w:rsidRPr="00962C7C">
        <w:rPr>
          <w:rFonts w:ascii="Times New Roman" w:hAnsi="Times New Roman" w:cs="Times New Roman"/>
          <w:sz w:val="24"/>
          <w:szCs w:val="24"/>
          <w:lang w:val="tr-TR"/>
        </w:rPr>
        <w:t>DYS’de</w:t>
      </w:r>
      <w:proofErr w:type="spellEnd"/>
      <w:r w:rsidRPr="00962C7C">
        <w:rPr>
          <w:rFonts w:ascii="Times New Roman" w:hAnsi="Times New Roman" w:cs="Times New Roman"/>
          <w:sz w:val="24"/>
          <w:szCs w:val="24"/>
          <w:lang w:val="tr-TR"/>
        </w:rPr>
        <w:t xml:space="preserve"> ilgili bölüme işlenecektir.</w:t>
      </w:r>
    </w:p>
    <w:p w14:paraId="0BF0B0FF" w14:textId="45FE0224" w:rsidR="006708C5" w:rsidRDefault="00F63FF3" w:rsidP="006708C5">
      <w:pPr>
        <w:pStyle w:val="ListeParagraf"/>
        <w:numPr>
          <w:ilvl w:val="0"/>
          <w:numId w:val="9"/>
        </w:numPr>
        <w:spacing w:after="0" w:line="240" w:lineRule="auto"/>
        <w:ind w:left="567" w:hanging="425"/>
        <w:rPr>
          <w:rFonts w:ascii="Times New Roman" w:hAnsi="Times New Roman" w:cs="Times New Roman"/>
          <w:sz w:val="24"/>
          <w:szCs w:val="24"/>
          <w:lang w:val="tr-TR"/>
        </w:rPr>
      </w:pPr>
      <w:r w:rsidRPr="00962C7C">
        <w:rPr>
          <w:rFonts w:ascii="Times New Roman" w:hAnsi="Times New Roman" w:cs="Times New Roman"/>
          <w:sz w:val="24"/>
          <w:szCs w:val="24"/>
          <w:lang w:val="tr-TR"/>
        </w:rPr>
        <w:t>Bakanlık temsilcisi tarafından faaliyetin yerinde izlenmesi durumunda Bakanlık temsilcisi tarafından EK A-</w:t>
      </w:r>
      <w:r w:rsidR="00847E36">
        <w:rPr>
          <w:rFonts w:ascii="Times New Roman" w:hAnsi="Times New Roman" w:cs="Times New Roman"/>
          <w:sz w:val="24"/>
          <w:szCs w:val="24"/>
          <w:lang w:val="tr-TR"/>
        </w:rPr>
        <w:t>7</w:t>
      </w:r>
      <w:r w:rsidRPr="00962C7C">
        <w:rPr>
          <w:rFonts w:ascii="Times New Roman" w:hAnsi="Times New Roman" w:cs="Times New Roman"/>
          <w:sz w:val="24"/>
          <w:szCs w:val="24"/>
          <w:lang w:val="tr-TR"/>
        </w:rPr>
        <w:t xml:space="preserve"> (Sanal Yurt Dışı Pazarlama Faaliyeti Değerlendirme Formu-Bakanlık) kullanılır ve ilgili faaliyetlere ilişkin destek başvurusu sonuçlandırılırken EK A-</w:t>
      </w:r>
      <w:r w:rsidR="00847E36">
        <w:rPr>
          <w:rFonts w:ascii="Times New Roman" w:hAnsi="Times New Roman" w:cs="Times New Roman"/>
          <w:sz w:val="24"/>
          <w:szCs w:val="24"/>
          <w:lang w:val="tr-TR"/>
        </w:rPr>
        <w:t>7</w:t>
      </w:r>
      <w:r w:rsidRPr="00962C7C">
        <w:rPr>
          <w:rFonts w:ascii="Times New Roman" w:hAnsi="Times New Roman" w:cs="Times New Roman"/>
          <w:sz w:val="24"/>
          <w:szCs w:val="24"/>
          <w:lang w:val="tr-TR"/>
        </w:rPr>
        <w:t xml:space="preserve"> (Sanal Yurt Dışı Pazarlama Faaliyeti Değerlendirme Formu-Bakanlık) Formunda yer alan bilgiler esas alınır. </w:t>
      </w:r>
    </w:p>
    <w:p w14:paraId="3F635251" w14:textId="5A0EFC44" w:rsidR="006708C5" w:rsidRPr="004C560E" w:rsidRDefault="006708C5" w:rsidP="006708C5">
      <w:pPr>
        <w:pStyle w:val="ListeParagraf"/>
        <w:numPr>
          <w:ilvl w:val="0"/>
          <w:numId w:val="9"/>
        </w:numPr>
        <w:spacing w:after="0" w:line="240" w:lineRule="auto"/>
        <w:ind w:left="567" w:hanging="425"/>
        <w:rPr>
          <w:rFonts w:ascii="Times New Roman" w:hAnsi="Times New Roman" w:cs="Times New Roman"/>
          <w:sz w:val="24"/>
          <w:szCs w:val="24"/>
          <w:lang w:val="tr-TR"/>
        </w:rPr>
      </w:pPr>
      <w:proofErr w:type="spellStart"/>
      <w:r w:rsidRPr="004C560E">
        <w:rPr>
          <w:rFonts w:ascii="Times New Roman" w:hAnsi="Times New Roman" w:cs="Times New Roman"/>
          <w:sz w:val="24"/>
          <w:szCs w:val="24"/>
        </w:rPr>
        <w:t>İlişkili</w:t>
      </w:r>
      <w:proofErr w:type="spellEnd"/>
      <w:r w:rsidRPr="004C560E">
        <w:rPr>
          <w:rFonts w:ascii="Times New Roman" w:hAnsi="Times New Roman" w:cs="Times New Roman"/>
          <w:sz w:val="24"/>
          <w:szCs w:val="24"/>
        </w:rPr>
        <w:t xml:space="preserve"> </w:t>
      </w:r>
      <w:proofErr w:type="spellStart"/>
      <w:r w:rsidRPr="004C560E">
        <w:rPr>
          <w:rFonts w:ascii="Times New Roman" w:hAnsi="Times New Roman" w:cs="Times New Roman"/>
          <w:sz w:val="24"/>
          <w:szCs w:val="24"/>
        </w:rPr>
        <w:t>kişiden</w:t>
      </w:r>
      <w:proofErr w:type="spellEnd"/>
      <w:r w:rsidRPr="004C560E">
        <w:rPr>
          <w:rFonts w:ascii="Times New Roman" w:hAnsi="Times New Roman" w:cs="Times New Roman"/>
          <w:sz w:val="24"/>
          <w:szCs w:val="24"/>
        </w:rPr>
        <w:t xml:space="preserve"> </w:t>
      </w:r>
      <w:proofErr w:type="spellStart"/>
      <w:r w:rsidRPr="004C560E">
        <w:rPr>
          <w:rFonts w:ascii="Times New Roman" w:hAnsi="Times New Roman" w:cs="Times New Roman"/>
          <w:sz w:val="24"/>
          <w:szCs w:val="24"/>
        </w:rPr>
        <w:t>alınan</w:t>
      </w:r>
      <w:proofErr w:type="spellEnd"/>
      <w:r w:rsidRPr="004C560E">
        <w:rPr>
          <w:rFonts w:ascii="Times New Roman" w:hAnsi="Times New Roman" w:cs="Times New Roman"/>
          <w:sz w:val="24"/>
          <w:szCs w:val="24"/>
        </w:rPr>
        <w:t xml:space="preserve"> </w:t>
      </w:r>
      <w:proofErr w:type="spellStart"/>
      <w:r w:rsidRPr="004C560E">
        <w:rPr>
          <w:rFonts w:ascii="Times New Roman" w:hAnsi="Times New Roman" w:cs="Times New Roman"/>
          <w:sz w:val="24"/>
          <w:szCs w:val="24"/>
        </w:rPr>
        <w:t>hizmetler</w:t>
      </w:r>
      <w:proofErr w:type="spellEnd"/>
      <w:r w:rsidRPr="004C560E">
        <w:rPr>
          <w:rFonts w:ascii="Times New Roman" w:hAnsi="Times New Roman" w:cs="Times New Roman"/>
          <w:sz w:val="24"/>
          <w:szCs w:val="24"/>
        </w:rPr>
        <w:t xml:space="preserve"> </w:t>
      </w:r>
      <w:proofErr w:type="spellStart"/>
      <w:r w:rsidRPr="004C560E">
        <w:rPr>
          <w:rFonts w:ascii="Times New Roman" w:hAnsi="Times New Roman" w:cs="Times New Roman"/>
          <w:sz w:val="24"/>
          <w:szCs w:val="24"/>
        </w:rPr>
        <w:t>için</w:t>
      </w:r>
      <w:proofErr w:type="spellEnd"/>
      <w:r w:rsidRPr="004C560E">
        <w:rPr>
          <w:rFonts w:ascii="Times New Roman" w:hAnsi="Times New Roman" w:cs="Times New Roman"/>
          <w:sz w:val="24"/>
          <w:szCs w:val="24"/>
        </w:rPr>
        <w:t>;</w:t>
      </w:r>
    </w:p>
    <w:p w14:paraId="6059BAAD" w14:textId="77777777" w:rsidR="006708C5" w:rsidRPr="004C560E" w:rsidRDefault="006708C5" w:rsidP="006708C5">
      <w:pPr>
        <w:spacing w:after="0" w:line="240" w:lineRule="auto"/>
        <w:ind w:left="1068"/>
        <w:rPr>
          <w:rFonts w:ascii="Times New Roman" w:hAnsi="Times New Roman" w:cs="Times New Roman"/>
          <w:sz w:val="24"/>
          <w:szCs w:val="24"/>
        </w:rPr>
      </w:pPr>
      <w:r w:rsidRPr="004C560E">
        <w:rPr>
          <w:rFonts w:ascii="Times New Roman" w:hAnsi="Times New Roman" w:cs="Times New Roman"/>
          <w:sz w:val="24"/>
          <w:szCs w:val="24"/>
        </w:rPr>
        <w:t>a) Yurt içinde yerleşik hizmet sağlayıcının ortaklık yapısını gösterir ticaret sicili gazetesi</w:t>
      </w:r>
    </w:p>
    <w:p w14:paraId="435217AE" w14:textId="4E2F5482" w:rsidR="006708C5" w:rsidRPr="004C560E" w:rsidRDefault="006708C5" w:rsidP="006708C5">
      <w:pPr>
        <w:spacing w:after="0" w:line="240" w:lineRule="auto"/>
        <w:ind w:left="1068"/>
        <w:rPr>
          <w:rFonts w:ascii="Times New Roman" w:hAnsi="Times New Roman" w:cs="Times New Roman"/>
          <w:sz w:val="24"/>
          <w:szCs w:val="24"/>
        </w:rPr>
      </w:pPr>
      <w:r w:rsidRPr="004C560E">
        <w:rPr>
          <w:rFonts w:ascii="Times New Roman" w:hAnsi="Times New Roman" w:cs="Times New Roman"/>
          <w:sz w:val="24"/>
          <w:szCs w:val="24"/>
        </w:rPr>
        <w:t>b) Harcamaları tevsik edici alt fatura</w:t>
      </w:r>
      <w:r w:rsidR="007B7448" w:rsidRPr="004C560E">
        <w:rPr>
          <w:rFonts w:ascii="Times New Roman" w:hAnsi="Times New Roman" w:cs="Times New Roman"/>
          <w:sz w:val="24"/>
          <w:szCs w:val="24"/>
        </w:rPr>
        <w:t>/fiyat gösteren sözleşme</w:t>
      </w:r>
    </w:p>
    <w:p w14:paraId="37A569F6" w14:textId="25DB8BD9" w:rsidR="00F63FF3" w:rsidRPr="00486EF9" w:rsidRDefault="00F63FF3" w:rsidP="00486EF9">
      <w:pPr>
        <w:pStyle w:val="ListeParagraf"/>
        <w:numPr>
          <w:ilvl w:val="0"/>
          <w:numId w:val="9"/>
        </w:numPr>
        <w:suppressAutoHyphens/>
        <w:spacing w:after="0" w:line="264" w:lineRule="auto"/>
        <w:ind w:left="567" w:hanging="425"/>
        <w:rPr>
          <w:rFonts w:ascii="Times New Roman" w:hAnsi="Times New Roman" w:cs="Times New Roman"/>
          <w:sz w:val="24"/>
          <w:szCs w:val="24"/>
          <w:lang w:val="tr-TR"/>
        </w:rPr>
      </w:pPr>
      <w:r w:rsidRPr="00962C7C">
        <w:rPr>
          <w:rFonts w:ascii="Times New Roman" w:hAnsi="Times New Roman" w:cs="Times New Roman"/>
          <w:sz w:val="24"/>
          <w:szCs w:val="24"/>
          <w:lang w:val="tr-TR"/>
        </w:rPr>
        <w:t xml:space="preserve">Bakanlık (İhracat Genel Müdürlüğü) tarafından talep edilebilecek diğer bilgi ve belgeler </w:t>
      </w:r>
    </w:p>
    <w:p w14:paraId="5FDEC307" w14:textId="77777777" w:rsidR="00F63FF3" w:rsidRPr="00962C7C" w:rsidRDefault="00F63FF3" w:rsidP="00F63FF3">
      <w:pPr>
        <w:spacing w:after="0" w:line="240" w:lineRule="auto"/>
        <w:rPr>
          <w:rFonts w:ascii="Times New Roman" w:eastAsia="Times New Roman" w:hAnsi="Times New Roman" w:cs="Times New Roman"/>
          <w:sz w:val="24"/>
          <w:szCs w:val="24"/>
        </w:rPr>
      </w:pPr>
    </w:p>
    <w:p w14:paraId="7FECDA60" w14:textId="77777777" w:rsidR="00F63FF3" w:rsidRPr="00962C7C" w:rsidRDefault="00F63FF3" w:rsidP="00F63FF3">
      <w:pPr>
        <w:spacing w:before="60" w:after="60"/>
        <w:jc w:val="both"/>
        <w:rPr>
          <w:rFonts w:ascii="Times New Roman" w:eastAsia="Times New Roman" w:hAnsi="Times New Roman" w:cs="Times New Roman"/>
          <w:sz w:val="24"/>
          <w:szCs w:val="24"/>
        </w:rPr>
      </w:pPr>
      <w:r w:rsidRPr="00962C7C">
        <w:rPr>
          <w:rFonts w:ascii="Times New Roman" w:eastAsia="Times New Roman" w:hAnsi="Times New Roman" w:cs="Times New Roman"/>
          <w:sz w:val="24"/>
          <w:szCs w:val="24"/>
        </w:rPr>
        <w:t>NOT 1: Tüm harcamaların işbirliği kuruluşu tarafından proje başvurusunda yer alan unvan ile yapılması ve harcamaların bankacılık kanalı ile gerçekleştirilmesi gerekmektedir.</w:t>
      </w:r>
    </w:p>
    <w:p w14:paraId="3C82983A" w14:textId="77777777" w:rsidR="00F63FF3" w:rsidRPr="00962C7C" w:rsidRDefault="00F63FF3" w:rsidP="00F63FF3">
      <w:pPr>
        <w:spacing w:before="60" w:after="60"/>
        <w:jc w:val="both"/>
        <w:rPr>
          <w:rFonts w:ascii="Times New Roman" w:eastAsia="Times New Roman" w:hAnsi="Times New Roman" w:cs="Times New Roman"/>
          <w:sz w:val="24"/>
          <w:szCs w:val="24"/>
        </w:rPr>
      </w:pPr>
      <w:r w:rsidRPr="00962C7C">
        <w:rPr>
          <w:rFonts w:ascii="Times New Roman" w:eastAsia="Times New Roman" w:hAnsi="Times New Roman" w:cs="Times New Roman"/>
          <w:sz w:val="24"/>
          <w:szCs w:val="24"/>
        </w:rPr>
        <w:t xml:space="preserve">NOT 2: </w:t>
      </w:r>
      <w:proofErr w:type="spellStart"/>
      <w:r w:rsidRPr="00962C7C">
        <w:rPr>
          <w:rFonts w:ascii="Times New Roman" w:eastAsia="Times New Roman" w:hAnsi="Times New Roman" w:cs="Times New Roman"/>
          <w:sz w:val="24"/>
          <w:szCs w:val="24"/>
        </w:rPr>
        <w:t>DYS’de</w:t>
      </w:r>
      <w:proofErr w:type="spellEnd"/>
      <w:r w:rsidRPr="00962C7C">
        <w:rPr>
          <w:rFonts w:ascii="Times New Roman" w:eastAsia="Times New Roman" w:hAnsi="Times New Roman" w:cs="Times New Roman"/>
          <w:sz w:val="24"/>
          <w:szCs w:val="24"/>
        </w:rPr>
        <w:t xml:space="preserve"> kayıtlı bulunan ve geçerliliği devam eden bilgi ve belgeler ile doğruluğu elektronik ortamda ilgili Bakanlık</w:t>
      </w:r>
      <w:r w:rsidRPr="00962C7C">
        <w:rPr>
          <w:rFonts w:ascii="Times New Roman" w:hAnsi="Times New Roman" w:cs="Times New Roman"/>
          <w:sz w:val="24"/>
          <w:szCs w:val="24"/>
        </w:rPr>
        <w:t>(İhracat Genel Müdürlüğü)</w:t>
      </w:r>
      <w:r w:rsidRPr="00962C7C">
        <w:rPr>
          <w:rFonts w:ascii="Times New Roman" w:eastAsia="Times New Roman" w:hAnsi="Times New Roman" w:cs="Times New Roman"/>
          <w:sz w:val="24"/>
          <w:szCs w:val="24"/>
        </w:rPr>
        <w:t>/incelemeci kuruluş tarafından teyit edilebilen bilgi ve belgeler geçerli kabul edilir ve Bakanlık</w:t>
      </w:r>
      <w:r w:rsidRPr="00962C7C">
        <w:rPr>
          <w:rFonts w:ascii="Times New Roman" w:hAnsi="Times New Roman" w:cs="Times New Roman"/>
          <w:sz w:val="24"/>
          <w:szCs w:val="24"/>
        </w:rPr>
        <w:t>(İhracat Genel Müdürlüğü)</w:t>
      </w:r>
      <w:r w:rsidRPr="00962C7C">
        <w:rPr>
          <w:rFonts w:ascii="Times New Roman" w:eastAsia="Times New Roman" w:hAnsi="Times New Roman" w:cs="Times New Roman"/>
          <w:sz w:val="24"/>
          <w:szCs w:val="24"/>
        </w:rPr>
        <w:t xml:space="preserve">/incelemeci kuruluş tarafından </w:t>
      </w:r>
      <w:proofErr w:type="spellStart"/>
      <w:r w:rsidRPr="00962C7C">
        <w:rPr>
          <w:rFonts w:ascii="Times New Roman" w:eastAsia="Times New Roman" w:hAnsi="Times New Roman" w:cs="Times New Roman"/>
          <w:sz w:val="24"/>
          <w:szCs w:val="24"/>
        </w:rPr>
        <w:t>DYS’de</w:t>
      </w:r>
      <w:proofErr w:type="spellEnd"/>
      <w:r w:rsidRPr="00962C7C">
        <w:rPr>
          <w:rFonts w:ascii="Times New Roman" w:eastAsia="Times New Roman" w:hAnsi="Times New Roman" w:cs="Times New Roman"/>
          <w:sz w:val="24"/>
          <w:szCs w:val="24"/>
        </w:rPr>
        <w:t xml:space="preserve"> yeniden ibrazı aranmaz.</w:t>
      </w:r>
    </w:p>
    <w:p w14:paraId="7916AC94" w14:textId="77777777" w:rsidR="00F63FF3" w:rsidRPr="00962C7C" w:rsidRDefault="00F63FF3" w:rsidP="00F63FF3">
      <w:pPr>
        <w:spacing w:before="60" w:after="60"/>
        <w:jc w:val="both"/>
        <w:rPr>
          <w:rFonts w:ascii="Times New Roman" w:eastAsia="Times New Roman" w:hAnsi="Times New Roman" w:cs="Times New Roman"/>
          <w:sz w:val="24"/>
          <w:szCs w:val="24"/>
        </w:rPr>
      </w:pPr>
      <w:r w:rsidRPr="00962C7C">
        <w:rPr>
          <w:rFonts w:ascii="Times New Roman" w:eastAsia="Times New Roman" w:hAnsi="Times New Roman" w:cs="Times New Roman"/>
          <w:sz w:val="24"/>
          <w:szCs w:val="24"/>
        </w:rPr>
        <w:t xml:space="preserve">NOT 3: </w:t>
      </w:r>
      <w:r w:rsidRPr="00962C7C">
        <w:rPr>
          <w:rFonts w:ascii="Times New Roman" w:hAnsi="Times New Roman" w:cs="Times New Roman"/>
          <w:sz w:val="24"/>
          <w:szCs w:val="24"/>
        </w:rPr>
        <w:t>Şirketi temsile yetkili kişiler ile bunların temsil şekilleri hakkında ticaret sicili kayıtları esas alınır ve şirketten bu kayıtlara ilişkin Ticaret Sicili Müdürlüklerince düzenlenen belgeler ile Türkiye Ticaret Sicili Gazetesinde yayımlanan ilan istenir.</w:t>
      </w:r>
    </w:p>
    <w:p w14:paraId="75E79CDA" w14:textId="77777777" w:rsidR="00F63FF3" w:rsidRPr="00962C7C" w:rsidRDefault="00F63FF3" w:rsidP="00F63FF3">
      <w:pPr>
        <w:spacing w:before="60" w:after="60"/>
        <w:jc w:val="both"/>
        <w:rPr>
          <w:rFonts w:ascii="Times New Roman" w:eastAsia="Times New Roman" w:hAnsi="Times New Roman" w:cs="Times New Roman"/>
          <w:sz w:val="24"/>
          <w:szCs w:val="24"/>
        </w:rPr>
      </w:pPr>
      <w:r w:rsidRPr="00962C7C">
        <w:rPr>
          <w:rFonts w:ascii="Times New Roman" w:eastAsia="Times New Roman" w:hAnsi="Times New Roman" w:cs="Times New Roman"/>
          <w:sz w:val="24"/>
          <w:szCs w:val="24"/>
        </w:rPr>
        <w:t xml:space="preserve">NOT 4: </w:t>
      </w:r>
      <w:r w:rsidRPr="00962C7C">
        <w:rPr>
          <w:rFonts w:ascii="Times New Roman" w:hAnsi="Times New Roman" w:cs="Times New Roman"/>
          <w:sz w:val="24"/>
          <w:szCs w:val="24"/>
        </w:rPr>
        <w:t>Sunulacak e-faturaların Bakanlıkça (İhracat Genel Müdürlüğü) uygun görülen formatta olması gerekir. Aksi takdirde ibraz edilen faturalar değerlendirmeye alınmaz.</w:t>
      </w:r>
    </w:p>
    <w:p w14:paraId="0C1B896F" w14:textId="7779D23C" w:rsidR="004F7D0A" w:rsidRDefault="00F63FF3" w:rsidP="00E3422B">
      <w:pPr>
        <w:spacing w:before="60" w:after="60"/>
        <w:jc w:val="both"/>
        <w:rPr>
          <w:rFonts w:ascii="Times New Roman" w:hAnsi="Times New Roman" w:cs="Times New Roman"/>
          <w:sz w:val="24"/>
          <w:szCs w:val="24"/>
        </w:rPr>
      </w:pPr>
      <w:r w:rsidRPr="00962C7C">
        <w:rPr>
          <w:rFonts w:ascii="Times New Roman" w:eastAsia="Times New Roman" w:hAnsi="Times New Roman" w:cs="Times New Roman"/>
          <w:sz w:val="24"/>
          <w:szCs w:val="24"/>
        </w:rPr>
        <w:t xml:space="preserve">NOT 5: </w:t>
      </w:r>
      <w:r w:rsidRPr="00962C7C">
        <w:rPr>
          <w:rFonts w:ascii="Times New Roman" w:hAnsi="Times New Roman" w:cs="Times New Roman"/>
          <w:sz w:val="24"/>
          <w:szCs w:val="24"/>
        </w:rPr>
        <w:t>İngilizce haricindeki yabancı dillerde düzenlenen harcama/ödeme belgelerinin ve sözleşmelerin ve dosyada yer alan diğer belgelerin yeminli tercüman tarafından Türkçe tercümelerinin yapılması gerekir. Ancak, İngilizce haricindeki belgelerde içeriği anlaşılabilenler için tercüme aranmayabilir.</w:t>
      </w:r>
    </w:p>
    <w:p w14:paraId="66C28B88" w14:textId="77777777" w:rsidR="00073ABC" w:rsidRPr="004C560E" w:rsidRDefault="00073ABC" w:rsidP="00073ABC">
      <w:pPr>
        <w:spacing w:before="60" w:after="60"/>
        <w:jc w:val="both"/>
        <w:rPr>
          <w:rFonts w:ascii="Times New Roman" w:hAnsi="Times New Roman" w:cs="Times New Roman"/>
          <w:sz w:val="24"/>
          <w:szCs w:val="24"/>
        </w:rPr>
      </w:pPr>
      <w:r w:rsidRPr="004C560E">
        <w:rPr>
          <w:rFonts w:ascii="Times New Roman" w:hAnsi="Times New Roman" w:cs="Times New Roman"/>
          <w:sz w:val="24"/>
          <w:szCs w:val="24"/>
        </w:rPr>
        <w:t xml:space="preserve">NOT 6: Yurt Dışı Pazarlama Faaliyetlerinde Bakanlık Değerlendirme formları (EK - 13 A/B/C/D) (fuar ziyareti, iyi uygulama örneği, </w:t>
      </w:r>
      <w:proofErr w:type="spellStart"/>
      <w:r w:rsidRPr="004C560E">
        <w:rPr>
          <w:rFonts w:ascii="Times New Roman" w:hAnsi="Times New Roman" w:cs="Times New Roman"/>
          <w:sz w:val="24"/>
          <w:szCs w:val="24"/>
        </w:rPr>
        <w:t>stantlı</w:t>
      </w:r>
      <w:proofErr w:type="spellEnd"/>
      <w:r w:rsidRPr="004C560E">
        <w:rPr>
          <w:rFonts w:ascii="Times New Roman" w:hAnsi="Times New Roman" w:cs="Times New Roman"/>
          <w:sz w:val="24"/>
          <w:szCs w:val="24"/>
        </w:rPr>
        <w:t xml:space="preserve"> fuar katılımı, B2B faaliyeti) Bakanlık Temsilcisi tarafından doldurularak faaliyet sonuç raporunun DYS üzerinden gönderilmesini takiben bakanlık incelemesi esnasında sisteme yüklenecektir. </w:t>
      </w:r>
    </w:p>
    <w:p w14:paraId="178340CF" w14:textId="128DD8CA" w:rsidR="00A51978" w:rsidRPr="00E3422B" w:rsidRDefault="00A51978" w:rsidP="00073ABC">
      <w:pPr>
        <w:spacing w:before="60" w:after="60"/>
        <w:jc w:val="both"/>
        <w:rPr>
          <w:rFonts w:ascii="Times New Roman" w:eastAsia="Times New Roman" w:hAnsi="Times New Roman" w:cs="Times New Roman"/>
          <w:sz w:val="24"/>
          <w:szCs w:val="24"/>
        </w:rPr>
      </w:pPr>
    </w:p>
    <w:sectPr w:rsidR="00A51978" w:rsidRPr="00E3422B" w:rsidSect="000664EE">
      <w:headerReference w:type="default" r:id="rId7"/>
      <w:footerReference w:type="default" r:id="rId8"/>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19EDF" w14:textId="77777777" w:rsidR="00514F64" w:rsidRDefault="00514F64" w:rsidP="00B50C58">
      <w:pPr>
        <w:spacing w:after="0" w:line="240" w:lineRule="auto"/>
      </w:pPr>
      <w:r>
        <w:separator/>
      </w:r>
    </w:p>
  </w:endnote>
  <w:endnote w:type="continuationSeparator" w:id="0">
    <w:p w14:paraId="1ED0C8D0" w14:textId="77777777" w:rsidR="00514F64" w:rsidRDefault="00514F64" w:rsidP="00B5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306559"/>
      <w:docPartObj>
        <w:docPartGallery w:val="Page Numbers (Bottom of Page)"/>
        <w:docPartUnique/>
      </w:docPartObj>
    </w:sdtPr>
    <w:sdtEndPr/>
    <w:sdtContent>
      <w:p w14:paraId="7EF192ED" w14:textId="77777777" w:rsidR="00E3422B" w:rsidRDefault="00921250">
        <w:pPr>
          <w:pStyle w:val="AltBilgi"/>
          <w:jc w:val="right"/>
        </w:pPr>
        <w:r>
          <w:fldChar w:fldCharType="begin"/>
        </w:r>
        <w:r>
          <w:instrText>PAGE   \* MERGEFORMAT</w:instrText>
        </w:r>
        <w:r>
          <w:fldChar w:fldCharType="separate"/>
        </w:r>
        <w:r>
          <w:rPr>
            <w:noProof/>
          </w:rPr>
          <w:t>12</w:t>
        </w:r>
        <w:r>
          <w:fldChar w:fldCharType="end"/>
        </w:r>
      </w:p>
    </w:sdtContent>
  </w:sdt>
  <w:p w14:paraId="149E7880" w14:textId="77777777" w:rsidR="00E3422B" w:rsidRDefault="00E3422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FAC8A" w14:textId="77777777" w:rsidR="00514F64" w:rsidRDefault="00514F64" w:rsidP="00B50C58">
      <w:pPr>
        <w:spacing w:after="0" w:line="240" w:lineRule="auto"/>
      </w:pPr>
      <w:r>
        <w:separator/>
      </w:r>
    </w:p>
  </w:footnote>
  <w:footnote w:type="continuationSeparator" w:id="0">
    <w:p w14:paraId="31BE372D" w14:textId="77777777" w:rsidR="00514F64" w:rsidRDefault="00514F64" w:rsidP="00B50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032D" w14:textId="77777777" w:rsidR="00E3422B" w:rsidRDefault="00E3422B" w:rsidP="00971DB1">
    <w:pPr>
      <w:pStyle w:val="stBilgi"/>
      <w:jc w:val="right"/>
    </w:pPr>
  </w:p>
  <w:p w14:paraId="3AD59DCE" w14:textId="77777777" w:rsidR="00E3422B" w:rsidRDefault="00E3422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0632"/>
    <w:multiLevelType w:val="hybridMultilevel"/>
    <w:tmpl w:val="B63A887C"/>
    <w:lvl w:ilvl="0" w:tplc="041F000B">
      <w:start w:val="1"/>
      <w:numFmt w:val="bullet"/>
      <w:lvlText w:val=""/>
      <w:lvlJc w:val="left"/>
      <w:pPr>
        <w:ind w:left="2157" w:hanging="360"/>
      </w:pPr>
      <w:rPr>
        <w:rFonts w:ascii="Wingdings" w:hAnsi="Wingdings" w:hint="default"/>
      </w:rPr>
    </w:lvl>
    <w:lvl w:ilvl="1" w:tplc="041F0003" w:tentative="1">
      <w:start w:val="1"/>
      <w:numFmt w:val="bullet"/>
      <w:lvlText w:val="o"/>
      <w:lvlJc w:val="left"/>
      <w:pPr>
        <w:ind w:left="2877" w:hanging="360"/>
      </w:pPr>
      <w:rPr>
        <w:rFonts w:ascii="Courier New" w:hAnsi="Courier New" w:cs="Courier New" w:hint="default"/>
      </w:rPr>
    </w:lvl>
    <w:lvl w:ilvl="2" w:tplc="041F0005" w:tentative="1">
      <w:start w:val="1"/>
      <w:numFmt w:val="bullet"/>
      <w:lvlText w:val=""/>
      <w:lvlJc w:val="left"/>
      <w:pPr>
        <w:ind w:left="3597" w:hanging="360"/>
      </w:pPr>
      <w:rPr>
        <w:rFonts w:ascii="Wingdings" w:hAnsi="Wingdings" w:hint="default"/>
      </w:rPr>
    </w:lvl>
    <w:lvl w:ilvl="3" w:tplc="041F0001" w:tentative="1">
      <w:start w:val="1"/>
      <w:numFmt w:val="bullet"/>
      <w:lvlText w:val=""/>
      <w:lvlJc w:val="left"/>
      <w:pPr>
        <w:ind w:left="4317" w:hanging="360"/>
      </w:pPr>
      <w:rPr>
        <w:rFonts w:ascii="Symbol" w:hAnsi="Symbol" w:hint="default"/>
      </w:rPr>
    </w:lvl>
    <w:lvl w:ilvl="4" w:tplc="041F0003" w:tentative="1">
      <w:start w:val="1"/>
      <w:numFmt w:val="bullet"/>
      <w:lvlText w:val="o"/>
      <w:lvlJc w:val="left"/>
      <w:pPr>
        <w:ind w:left="5037" w:hanging="360"/>
      </w:pPr>
      <w:rPr>
        <w:rFonts w:ascii="Courier New" w:hAnsi="Courier New" w:cs="Courier New" w:hint="default"/>
      </w:rPr>
    </w:lvl>
    <w:lvl w:ilvl="5" w:tplc="041F0005" w:tentative="1">
      <w:start w:val="1"/>
      <w:numFmt w:val="bullet"/>
      <w:lvlText w:val=""/>
      <w:lvlJc w:val="left"/>
      <w:pPr>
        <w:ind w:left="5757" w:hanging="360"/>
      </w:pPr>
      <w:rPr>
        <w:rFonts w:ascii="Wingdings" w:hAnsi="Wingdings" w:hint="default"/>
      </w:rPr>
    </w:lvl>
    <w:lvl w:ilvl="6" w:tplc="041F0001" w:tentative="1">
      <w:start w:val="1"/>
      <w:numFmt w:val="bullet"/>
      <w:lvlText w:val=""/>
      <w:lvlJc w:val="left"/>
      <w:pPr>
        <w:ind w:left="6477" w:hanging="360"/>
      </w:pPr>
      <w:rPr>
        <w:rFonts w:ascii="Symbol" w:hAnsi="Symbol" w:hint="default"/>
      </w:rPr>
    </w:lvl>
    <w:lvl w:ilvl="7" w:tplc="041F0003" w:tentative="1">
      <w:start w:val="1"/>
      <w:numFmt w:val="bullet"/>
      <w:lvlText w:val="o"/>
      <w:lvlJc w:val="left"/>
      <w:pPr>
        <w:ind w:left="7197" w:hanging="360"/>
      </w:pPr>
      <w:rPr>
        <w:rFonts w:ascii="Courier New" w:hAnsi="Courier New" w:cs="Courier New" w:hint="default"/>
      </w:rPr>
    </w:lvl>
    <w:lvl w:ilvl="8" w:tplc="041F0005" w:tentative="1">
      <w:start w:val="1"/>
      <w:numFmt w:val="bullet"/>
      <w:lvlText w:val=""/>
      <w:lvlJc w:val="left"/>
      <w:pPr>
        <w:ind w:left="7917" w:hanging="360"/>
      </w:pPr>
      <w:rPr>
        <w:rFonts w:ascii="Wingdings" w:hAnsi="Wingdings" w:hint="default"/>
      </w:rPr>
    </w:lvl>
  </w:abstractNum>
  <w:abstractNum w:abstractNumId="1" w15:restartNumberingAfterBreak="0">
    <w:nsid w:val="1876116F"/>
    <w:multiLevelType w:val="hybridMultilevel"/>
    <w:tmpl w:val="709A583A"/>
    <w:lvl w:ilvl="0" w:tplc="562AE540">
      <w:start w:val="1"/>
      <w:numFmt w:val="decimal"/>
      <w:lvlText w:val="%1)"/>
      <w:lvlJc w:val="left"/>
      <w:pPr>
        <w:ind w:left="717" w:hanging="360"/>
      </w:pPr>
      <w:rPr>
        <w:rFonts w:hint="default"/>
        <w:strike w:val="0"/>
      </w:rPr>
    </w:lvl>
    <w:lvl w:ilvl="1" w:tplc="041F0019">
      <w:start w:val="1"/>
      <w:numFmt w:val="lowerLetter"/>
      <w:lvlText w:val="%2."/>
      <w:lvlJc w:val="left"/>
      <w:pPr>
        <w:ind w:left="1437" w:hanging="360"/>
      </w:pPr>
    </w:lvl>
    <w:lvl w:ilvl="2" w:tplc="041F001B">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2" w15:restartNumberingAfterBreak="0">
    <w:nsid w:val="1BA24C84"/>
    <w:multiLevelType w:val="hybridMultilevel"/>
    <w:tmpl w:val="BB2AF0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E9145FD"/>
    <w:multiLevelType w:val="hybridMultilevel"/>
    <w:tmpl w:val="86C226D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6356D7C"/>
    <w:multiLevelType w:val="hybridMultilevel"/>
    <w:tmpl w:val="C934596C"/>
    <w:lvl w:ilvl="0" w:tplc="041F001B">
      <w:start w:val="1"/>
      <w:numFmt w:val="lowerRoman"/>
      <w:lvlText w:val="%1."/>
      <w:lvlJc w:val="right"/>
      <w:pPr>
        <w:ind w:left="720" w:hanging="360"/>
      </w:pPr>
    </w:lvl>
    <w:lvl w:ilvl="1" w:tplc="041F0019">
      <w:start w:val="1"/>
      <w:numFmt w:val="lowerLetter"/>
      <w:lvlText w:val="%2."/>
      <w:lvlJc w:val="left"/>
      <w:pPr>
        <w:ind w:left="1440" w:hanging="360"/>
      </w:pPr>
    </w:lvl>
    <w:lvl w:ilvl="2" w:tplc="041F000B">
      <w:start w:val="1"/>
      <w:numFmt w:val="bullet"/>
      <w:lvlText w:val=""/>
      <w:lvlJc w:val="left"/>
      <w:pPr>
        <w:ind w:left="1314" w:hanging="180"/>
      </w:pPr>
      <w:rPr>
        <w:rFonts w:ascii="Wingdings" w:hAnsi="Wingdings" w:hint="default"/>
      </w:rPr>
    </w:lvl>
    <w:lvl w:ilvl="3" w:tplc="175ED8F0">
      <w:start w:val="6"/>
      <w:numFmt w:val="upperLetter"/>
      <w:lvlText w:val="%4)"/>
      <w:lvlJc w:val="left"/>
      <w:pPr>
        <w:ind w:left="2880" w:hanging="360"/>
      </w:pPr>
      <w:rPr>
        <w:rFonts w:hint="default"/>
      </w:rPr>
    </w:lvl>
    <w:lvl w:ilvl="4" w:tplc="E36E912C">
      <w:start w:val="1"/>
      <w:numFmt w:val="decimal"/>
      <w:lvlText w:val="%5)"/>
      <w:lvlJc w:val="left"/>
      <w:pPr>
        <w:ind w:left="3600" w:hanging="360"/>
      </w:pPr>
      <w:rPr>
        <w:rFonts w:hint="default"/>
      </w:rPr>
    </w:lvl>
    <w:lvl w:ilvl="5" w:tplc="E4F07466">
      <w:start w:val="7"/>
      <w:numFmt w:val="upperLetter"/>
      <w:lvlText w:val="%6.)"/>
      <w:lvlJc w:val="left"/>
      <w:pPr>
        <w:ind w:left="4500" w:hanging="360"/>
      </w:pPr>
      <w:rPr>
        <w:rFonts w:hint="default"/>
      </w:r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9E568F2"/>
    <w:multiLevelType w:val="hybridMultilevel"/>
    <w:tmpl w:val="6C7E9D7C"/>
    <w:lvl w:ilvl="0" w:tplc="4C3AA65C">
      <w:start w:val="1"/>
      <w:numFmt w:val="decimal"/>
      <w:lvlText w:val="%1)"/>
      <w:lvlJc w:val="left"/>
      <w:pPr>
        <w:ind w:left="1800" w:hanging="360"/>
      </w:pPr>
      <w:rPr>
        <w:rFonts w:ascii="Times New Roman" w:eastAsiaTheme="minorHAnsi" w:hAnsi="Times New Roman" w:cs="Times New Roman"/>
      </w:rPr>
    </w:lvl>
    <w:lvl w:ilvl="1" w:tplc="041F0003">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6" w15:restartNumberingAfterBreak="0">
    <w:nsid w:val="2A6A67AB"/>
    <w:multiLevelType w:val="hybridMultilevel"/>
    <w:tmpl w:val="D49043AE"/>
    <w:lvl w:ilvl="0" w:tplc="041F000B">
      <w:start w:val="1"/>
      <w:numFmt w:val="bullet"/>
      <w:lvlText w:val=""/>
      <w:lvlJc w:val="left"/>
      <w:pPr>
        <w:ind w:left="2143" w:hanging="360"/>
      </w:pPr>
      <w:rPr>
        <w:rFonts w:ascii="Wingdings" w:hAnsi="Wingdings" w:hint="default"/>
      </w:rPr>
    </w:lvl>
    <w:lvl w:ilvl="1" w:tplc="041F0003" w:tentative="1">
      <w:start w:val="1"/>
      <w:numFmt w:val="bullet"/>
      <w:lvlText w:val="o"/>
      <w:lvlJc w:val="left"/>
      <w:pPr>
        <w:ind w:left="2863" w:hanging="360"/>
      </w:pPr>
      <w:rPr>
        <w:rFonts w:ascii="Courier New" w:hAnsi="Courier New" w:cs="Courier New" w:hint="default"/>
      </w:rPr>
    </w:lvl>
    <w:lvl w:ilvl="2" w:tplc="041F0005" w:tentative="1">
      <w:start w:val="1"/>
      <w:numFmt w:val="bullet"/>
      <w:lvlText w:val=""/>
      <w:lvlJc w:val="left"/>
      <w:pPr>
        <w:ind w:left="3583" w:hanging="360"/>
      </w:pPr>
      <w:rPr>
        <w:rFonts w:ascii="Wingdings" w:hAnsi="Wingdings" w:hint="default"/>
      </w:rPr>
    </w:lvl>
    <w:lvl w:ilvl="3" w:tplc="041F0001" w:tentative="1">
      <w:start w:val="1"/>
      <w:numFmt w:val="bullet"/>
      <w:lvlText w:val=""/>
      <w:lvlJc w:val="left"/>
      <w:pPr>
        <w:ind w:left="4303" w:hanging="360"/>
      </w:pPr>
      <w:rPr>
        <w:rFonts w:ascii="Symbol" w:hAnsi="Symbol" w:hint="default"/>
      </w:rPr>
    </w:lvl>
    <w:lvl w:ilvl="4" w:tplc="041F0003" w:tentative="1">
      <w:start w:val="1"/>
      <w:numFmt w:val="bullet"/>
      <w:lvlText w:val="o"/>
      <w:lvlJc w:val="left"/>
      <w:pPr>
        <w:ind w:left="5023" w:hanging="360"/>
      </w:pPr>
      <w:rPr>
        <w:rFonts w:ascii="Courier New" w:hAnsi="Courier New" w:cs="Courier New" w:hint="default"/>
      </w:rPr>
    </w:lvl>
    <w:lvl w:ilvl="5" w:tplc="041F0005" w:tentative="1">
      <w:start w:val="1"/>
      <w:numFmt w:val="bullet"/>
      <w:lvlText w:val=""/>
      <w:lvlJc w:val="left"/>
      <w:pPr>
        <w:ind w:left="5743" w:hanging="360"/>
      </w:pPr>
      <w:rPr>
        <w:rFonts w:ascii="Wingdings" w:hAnsi="Wingdings" w:hint="default"/>
      </w:rPr>
    </w:lvl>
    <w:lvl w:ilvl="6" w:tplc="041F0001" w:tentative="1">
      <w:start w:val="1"/>
      <w:numFmt w:val="bullet"/>
      <w:lvlText w:val=""/>
      <w:lvlJc w:val="left"/>
      <w:pPr>
        <w:ind w:left="6463" w:hanging="360"/>
      </w:pPr>
      <w:rPr>
        <w:rFonts w:ascii="Symbol" w:hAnsi="Symbol" w:hint="default"/>
      </w:rPr>
    </w:lvl>
    <w:lvl w:ilvl="7" w:tplc="041F0003" w:tentative="1">
      <w:start w:val="1"/>
      <w:numFmt w:val="bullet"/>
      <w:lvlText w:val="o"/>
      <w:lvlJc w:val="left"/>
      <w:pPr>
        <w:ind w:left="7183" w:hanging="360"/>
      </w:pPr>
      <w:rPr>
        <w:rFonts w:ascii="Courier New" w:hAnsi="Courier New" w:cs="Courier New" w:hint="default"/>
      </w:rPr>
    </w:lvl>
    <w:lvl w:ilvl="8" w:tplc="041F0005" w:tentative="1">
      <w:start w:val="1"/>
      <w:numFmt w:val="bullet"/>
      <w:lvlText w:val=""/>
      <w:lvlJc w:val="left"/>
      <w:pPr>
        <w:ind w:left="7903" w:hanging="360"/>
      </w:pPr>
      <w:rPr>
        <w:rFonts w:ascii="Wingdings" w:hAnsi="Wingdings" w:hint="default"/>
      </w:rPr>
    </w:lvl>
  </w:abstractNum>
  <w:abstractNum w:abstractNumId="7" w15:restartNumberingAfterBreak="0">
    <w:nsid w:val="2D74099F"/>
    <w:multiLevelType w:val="hybridMultilevel"/>
    <w:tmpl w:val="D4C66676"/>
    <w:lvl w:ilvl="0" w:tplc="AB8233F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2FD6536D"/>
    <w:multiLevelType w:val="hybridMultilevel"/>
    <w:tmpl w:val="8AA438E4"/>
    <w:lvl w:ilvl="0" w:tplc="4DD8AE6A">
      <w:start w:val="1"/>
      <w:numFmt w:val="upperRoman"/>
      <w:lvlText w:val="%1."/>
      <w:lvlJc w:val="left"/>
      <w:pPr>
        <w:tabs>
          <w:tab w:val="num" w:pos="1080"/>
        </w:tabs>
        <w:ind w:left="1080" w:hanging="720"/>
      </w:pPr>
      <w:rPr>
        <w:rFonts w:hint="default"/>
      </w:rPr>
    </w:lvl>
    <w:lvl w:ilvl="1" w:tplc="5858B012">
      <w:start w:val="1"/>
      <w:numFmt w:val="decimal"/>
      <w:lvlText w:val="%2."/>
      <w:lvlJc w:val="left"/>
      <w:pPr>
        <w:tabs>
          <w:tab w:val="num" w:pos="1070"/>
        </w:tabs>
        <w:ind w:left="1070" w:hanging="360"/>
      </w:pPr>
      <w:rPr>
        <w:rFonts w:hint="default"/>
      </w:rPr>
    </w:lvl>
    <w:lvl w:ilvl="2" w:tplc="041F001B">
      <w:start w:val="1"/>
      <w:numFmt w:val="lowerRoman"/>
      <w:lvlText w:val="%3."/>
      <w:lvlJc w:val="right"/>
      <w:pPr>
        <w:tabs>
          <w:tab w:val="num" w:pos="2160"/>
        </w:tabs>
        <w:ind w:left="2160" w:hanging="180"/>
      </w:pPr>
    </w:lvl>
    <w:lvl w:ilvl="3" w:tplc="9DB23A40">
      <w:start w:val="1"/>
      <w:numFmt w:val="upperLetter"/>
      <w:lvlText w:val="%4."/>
      <w:lvlJc w:val="left"/>
      <w:pPr>
        <w:ind w:left="2880" w:hanging="360"/>
      </w:pPr>
      <w:rPr>
        <w:rFonts w:hint="default"/>
      </w:rPr>
    </w:lvl>
    <w:lvl w:ilvl="4" w:tplc="C450BB16">
      <w:start w:val="1"/>
      <w:numFmt w:val="decimal"/>
      <w:lvlText w:val="%5)"/>
      <w:lvlJc w:val="left"/>
      <w:pPr>
        <w:ind w:left="3600" w:hanging="360"/>
      </w:pPr>
      <w:rPr>
        <w:rFonts w:hint="default"/>
      </w:rPr>
    </w:lvl>
    <w:lvl w:ilvl="5" w:tplc="D6FACEA8">
      <w:start w:val="1"/>
      <w:numFmt w:val="upperRoman"/>
      <w:lvlText w:val="%6)"/>
      <w:lvlJc w:val="left"/>
      <w:pPr>
        <w:ind w:left="4860" w:hanging="720"/>
      </w:pPr>
      <w:rPr>
        <w:rFonts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739569B"/>
    <w:multiLevelType w:val="hybridMultilevel"/>
    <w:tmpl w:val="5A7A7424"/>
    <w:lvl w:ilvl="0" w:tplc="041F0017">
      <w:start w:val="1"/>
      <w:numFmt w:val="lowerLetter"/>
      <w:lvlText w:val="%1)"/>
      <w:lvlJc w:val="left"/>
      <w:pPr>
        <w:tabs>
          <w:tab w:val="num" w:pos="1920"/>
        </w:tabs>
        <w:ind w:left="1920" w:hanging="360"/>
      </w:pPr>
      <w:rPr>
        <w:strike w:val="0"/>
        <w:color w:val="auto"/>
      </w:rPr>
    </w:lvl>
    <w:lvl w:ilvl="1" w:tplc="041F000D">
      <w:start w:val="1"/>
      <w:numFmt w:val="bullet"/>
      <w:lvlText w:val=""/>
      <w:lvlJc w:val="left"/>
      <w:pPr>
        <w:tabs>
          <w:tab w:val="num" w:pos="2640"/>
        </w:tabs>
        <w:ind w:left="2640" w:hanging="360"/>
      </w:pPr>
      <w:rPr>
        <w:rFonts w:ascii="Wingdings" w:hAnsi="Wingdings" w:hint="default"/>
        <w:color w:val="auto"/>
      </w:rPr>
    </w:lvl>
    <w:lvl w:ilvl="2" w:tplc="041F001B" w:tentative="1">
      <w:start w:val="1"/>
      <w:numFmt w:val="lowerRoman"/>
      <w:lvlText w:val="%3."/>
      <w:lvlJc w:val="right"/>
      <w:pPr>
        <w:tabs>
          <w:tab w:val="num" w:pos="3360"/>
        </w:tabs>
        <w:ind w:left="3360" w:hanging="180"/>
      </w:pPr>
    </w:lvl>
    <w:lvl w:ilvl="3" w:tplc="041F000F" w:tentative="1">
      <w:start w:val="1"/>
      <w:numFmt w:val="decimal"/>
      <w:lvlText w:val="%4."/>
      <w:lvlJc w:val="left"/>
      <w:pPr>
        <w:tabs>
          <w:tab w:val="num" w:pos="4080"/>
        </w:tabs>
        <w:ind w:left="4080" w:hanging="360"/>
      </w:pPr>
    </w:lvl>
    <w:lvl w:ilvl="4" w:tplc="041F0019" w:tentative="1">
      <w:start w:val="1"/>
      <w:numFmt w:val="lowerLetter"/>
      <w:lvlText w:val="%5."/>
      <w:lvlJc w:val="left"/>
      <w:pPr>
        <w:tabs>
          <w:tab w:val="num" w:pos="4800"/>
        </w:tabs>
        <w:ind w:left="4800" w:hanging="360"/>
      </w:pPr>
    </w:lvl>
    <w:lvl w:ilvl="5" w:tplc="041F001B" w:tentative="1">
      <w:start w:val="1"/>
      <w:numFmt w:val="lowerRoman"/>
      <w:lvlText w:val="%6."/>
      <w:lvlJc w:val="right"/>
      <w:pPr>
        <w:tabs>
          <w:tab w:val="num" w:pos="5520"/>
        </w:tabs>
        <w:ind w:left="5520" w:hanging="180"/>
      </w:pPr>
    </w:lvl>
    <w:lvl w:ilvl="6" w:tplc="041F000F" w:tentative="1">
      <w:start w:val="1"/>
      <w:numFmt w:val="decimal"/>
      <w:lvlText w:val="%7."/>
      <w:lvlJc w:val="left"/>
      <w:pPr>
        <w:tabs>
          <w:tab w:val="num" w:pos="6240"/>
        </w:tabs>
        <w:ind w:left="6240" w:hanging="360"/>
      </w:pPr>
    </w:lvl>
    <w:lvl w:ilvl="7" w:tplc="041F0019" w:tentative="1">
      <w:start w:val="1"/>
      <w:numFmt w:val="lowerLetter"/>
      <w:lvlText w:val="%8."/>
      <w:lvlJc w:val="left"/>
      <w:pPr>
        <w:tabs>
          <w:tab w:val="num" w:pos="6960"/>
        </w:tabs>
        <w:ind w:left="6960" w:hanging="360"/>
      </w:pPr>
    </w:lvl>
    <w:lvl w:ilvl="8" w:tplc="041F001B" w:tentative="1">
      <w:start w:val="1"/>
      <w:numFmt w:val="lowerRoman"/>
      <w:lvlText w:val="%9."/>
      <w:lvlJc w:val="right"/>
      <w:pPr>
        <w:tabs>
          <w:tab w:val="num" w:pos="7680"/>
        </w:tabs>
        <w:ind w:left="7680" w:hanging="180"/>
      </w:pPr>
    </w:lvl>
  </w:abstractNum>
  <w:abstractNum w:abstractNumId="10" w15:restartNumberingAfterBreak="0">
    <w:nsid w:val="37A607D0"/>
    <w:multiLevelType w:val="hybridMultilevel"/>
    <w:tmpl w:val="231C6252"/>
    <w:lvl w:ilvl="0" w:tplc="498C066E">
      <w:start w:val="1"/>
      <w:numFmt w:val="decimal"/>
      <w:lvlText w:val="%1."/>
      <w:lvlJc w:val="left"/>
      <w:pPr>
        <w:ind w:left="360" w:hanging="360"/>
      </w:pPr>
      <w:rPr>
        <w:b w:val="0"/>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389F5B65"/>
    <w:multiLevelType w:val="hybridMultilevel"/>
    <w:tmpl w:val="9030ED1A"/>
    <w:lvl w:ilvl="0" w:tplc="8048B8A8">
      <w:start w:val="1"/>
      <w:numFmt w:val="decimal"/>
      <w:lvlText w:val="%1."/>
      <w:lvlJc w:val="left"/>
      <w:pPr>
        <w:tabs>
          <w:tab w:val="num" w:pos="1080"/>
        </w:tabs>
        <w:ind w:left="1080" w:hanging="720"/>
      </w:pPr>
      <w:rPr>
        <w:rFonts w:hint="default"/>
        <w:b w:val="0"/>
        <w:bCs/>
      </w:rPr>
    </w:lvl>
    <w:lvl w:ilvl="1" w:tplc="041F0017">
      <w:start w:val="1"/>
      <w:numFmt w:val="lowerLetter"/>
      <w:lvlText w:val="%2)"/>
      <w:lvlJc w:val="left"/>
      <w:pPr>
        <w:tabs>
          <w:tab w:val="num" w:pos="1070"/>
        </w:tabs>
        <w:ind w:left="1070" w:hanging="360"/>
      </w:pPr>
      <w:rPr>
        <w:rFonts w:hint="default"/>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391100C8"/>
    <w:multiLevelType w:val="hybridMultilevel"/>
    <w:tmpl w:val="9F4460BE"/>
    <w:lvl w:ilvl="0" w:tplc="CC509EBC">
      <w:start w:val="1"/>
      <w:numFmt w:val="lowerLetter"/>
      <w:lvlText w:val="%1)"/>
      <w:lvlJc w:val="left"/>
      <w:pPr>
        <w:ind w:left="1428" w:hanging="360"/>
      </w:pPr>
      <w:rPr>
        <w:rFonts w:ascii="Times New Roman" w:eastAsiaTheme="minorHAnsi" w:hAnsi="Times New Roman" w:cs="Times New Roman"/>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3AD362F8"/>
    <w:multiLevelType w:val="hybridMultilevel"/>
    <w:tmpl w:val="2D86E0E6"/>
    <w:lvl w:ilvl="0" w:tplc="51D4B068">
      <w:start w:val="1"/>
      <w:numFmt w:val="decimal"/>
      <w:lvlText w:val="%1)"/>
      <w:lvlJc w:val="left"/>
      <w:pPr>
        <w:ind w:left="717" w:hanging="360"/>
      </w:pPr>
      <w:rPr>
        <w:rFonts w:hint="default"/>
      </w:rPr>
    </w:lvl>
    <w:lvl w:ilvl="1" w:tplc="041F0019">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14" w15:restartNumberingAfterBreak="0">
    <w:nsid w:val="49452DB9"/>
    <w:multiLevelType w:val="multilevel"/>
    <w:tmpl w:val="041F001D"/>
    <w:lvl w:ilvl="0">
      <w:start w:val="1"/>
      <w:numFmt w:val="decimal"/>
      <w:lvlText w:val="%1)"/>
      <w:lvlJc w:val="left"/>
      <w:pPr>
        <w:ind w:left="1404" w:hanging="360"/>
      </w:pPr>
      <w:rPr>
        <w:rFonts w:hint="default"/>
      </w:rPr>
    </w:lvl>
    <w:lvl w:ilvl="1">
      <w:start w:val="1"/>
      <w:numFmt w:val="lowerLetter"/>
      <w:lvlText w:val="%2)"/>
      <w:lvlJc w:val="left"/>
      <w:pPr>
        <w:ind w:left="1764" w:hanging="360"/>
      </w:pPr>
      <w:rPr>
        <w:rFonts w:hint="default"/>
      </w:rPr>
    </w:lvl>
    <w:lvl w:ilvl="2">
      <w:start w:val="1"/>
      <w:numFmt w:val="lowerRoman"/>
      <w:lvlText w:val="%3)"/>
      <w:lvlJc w:val="left"/>
      <w:pPr>
        <w:ind w:left="2124" w:hanging="360"/>
      </w:pPr>
      <w:rPr>
        <w:rFonts w:hint="default"/>
      </w:rPr>
    </w:lvl>
    <w:lvl w:ilvl="3">
      <w:start w:val="1"/>
      <w:numFmt w:val="decimal"/>
      <w:lvlText w:val="(%4)"/>
      <w:lvlJc w:val="left"/>
      <w:pPr>
        <w:ind w:left="2484" w:hanging="360"/>
      </w:pPr>
      <w:rPr>
        <w:rFonts w:hint="default"/>
      </w:rPr>
    </w:lvl>
    <w:lvl w:ilvl="4">
      <w:start w:val="1"/>
      <w:numFmt w:val="lowerLetter"/>
      <w:lvlText w:val="(%5)"/>
      <w:lvlJc w:val="left"/>
      <w:pPr>
        <w:ind w:left="2844" w:hanging="360"/>
      </w:pPr>
      <w:rPr>
        <w:rFonts w:hint="default"/>
      </w:rPr>
    </w:lvl>
    <w:lvl w:ilvl="5">
      <w:start w:val="1"/>
      <w:numFmt w:val="lowerRoman"/>
      <w:lvlText w:val="(%6)"/>
      <w:lvlJc w:val="left"/>
      <w:pPr>
        <w:ind w:left="3204" w:hanging="360"/>
      </w:pPr>
      <w:rPr>
        <w:rFonts w:hint="default"/>
      </w:rPr>
    </w:lvl>
    <w:lvl w:ilvl="6">
      <w:start w:val="1"/>
      <w:numFmt w:val="decimal"/>
      <w:lvlText w:val="%7."/>
      <w:lvlJc w:val="left"/>
      <w:pPr>
        <w:ind w:left="3564" w:hanging="360"/>
      </w:pPr>
      <w:rPr>
        <w:rFonts w:hint="default"/>
      </w:rPr>
    </w:lvl>
    <w:lvl w:ilvl="7">
      <w:start w:val="1"/>
      <w:numFmt w:val="lowerLetter"/>
      <w:lvlText w:val="%8."/>
      <w:lvlJc w:val="left"/>
      <w:pPr>
        <w:ind w:left="3924" w:hanging="360"/>
      </w:pPr>
      <w:rPr>
        <w:rFonts w:hint="default"/>
      </w:rPr>
    </w:lvl>
    <w:lvl w:ilvl="8">
      <w:start w:val="1"/>
      <w:numFmt w:val="lowerRoman"/>
      <w:lvlText w:val="%9."/>
      <w:lvlJc w:val="left"/>
      <w:pPr>
        <w:ind w:left="4284" w:hanging="360"/>
      </w:pPr>
      <w:rPr>
        <w:rFonts w:hint="default"/>
      </w:rPr>
    </w:lvl>
  </w:abstractNum>
  <w:abstractNum w:abstractNumId="15" w15:restartNumberingAfterBreak="0">
    <w:nsid w:val="4A002315"/>
    <w:multiLevelType w:val="hybridMultilevel"/>
    <w:tmpl w:val="15FCA450"/>
    <w:lvl w:ilvl="0" w:tplc="041F000F">
      <w:start w:val="1"/>
      <w:numFmt w:val="decimal"/>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4F5405C4"/>
    <w:multiLevelType w:val="multilevel"/>
    <w:tmpl w:val="EC5643D4"/>
    <w:lvl w:ilvl="0">
      <w:start w:val="2"/>
      <w:numFmt w:val="decimal"/>
      <w:lvlText w:val="%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7" w15:restartNumberingAfterBreak="0">
    <w:nsid w:val="523870FD"/>
    <w:multiLevelType w:val="hybridMultilevel"/>
    <w:tmpl w:val="DA64B29E"/>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56972410"/>
    <w:multiLevelType w:val="hybridMultilevel"/>
    <w:tmpl w:val="CB8683A6"/>
    <w:lvl w:ilvl="0" w:tplc="1CA2DF62">
      <w:start w:val="1"/>
      <w:numFmt w:val="decimal"/>
      <w:lvlText w:val="%1)"/>
      <w:lvlJc w:val="left"/>
      <w:pPr>
        <w:ind w:left="2508" w:hanging="360"/>
      </w:pPr>
      <w:rPr>
        <w:rFonts w:hint="default"/>
      </w:rPr>
    </w:lvl>
    <w:lvl w:ilvl="1" w:tplc="041F0019" w:tentative="1">
      <w:start w:val="1"/>
      <w:numFmt w:val="lowerLetter"/>
      <w:lvlText w:val="%2."/>
      <w:lvlJc w:val="left"/>
      <w:pPr>
        <w:ind w:left="3228" w:hanging="360"/>
      </w:pPr>
    </w:lvl>
    <w:lvl w:ilvl="2" w:tplc="041F001B" w:tentative="1">
      <w:start w:val="1"/>
      <w:numFmt w:val="lowerRoman"/>
      <w:lvlText w:val="%3."/>
      <w:lvlJc w:val="right"/>
      <w:pPr>
        <w:ind w:left="3948" w:hanging="180"/>
      </w:pPr>
    </w:lvl>
    <w:lvl w:ilvl="3" w:tplc="041F000F" w:tentative="1">
      <w:start w:val="1"/>
      <w:numFmt w:val="decimal"/>
      <w:lvlText w:val="%4."/>
      <w:lvlJc w:val="left"/>
      <w:pPr>
        <w:ind w:left="4668" w:hanging="360"/>
      </w:pPr>
    </w:lvl>
    <w:lvl w:ilvl="4" w:tplc="041F0019" w:tentative="1">
      <w:start w:val="1"/>
      <w:numFmt w:val="lowerLetter"/>
      <w:lvlText w:val="%5."/>
      <w:lvlJc w:val="left"/>
      <w:pPr>
        <w:ind w:left="5388" w:hanging="360"/>
      </w:pPr>
    </w:lvl>
    <w:lvl w:ilvl="5" w:tplc="041F001B" w:tentative="1">
      <w:start w:val="1"/>
      <w:numFmt w:val="lowerRoman"/>
      <w:lvlText w:val="%6."/>
      <w:lvlJc w:val="right"/>
      <w:pPr>
        <w:ind w:left="6108" w:hanging="180"/>
      </w:pPr>
    </w:lvl>
    <w:lvl w:ilvl="6" w:tplc="041F000F" w:tentative="1">
      <w:start w:val="1"/>
      <w:numFmt w:val="decimal"/>
      <w:lvlText w:val="%7."/>
      <w:lvlJc w:val="left"/>
      <w:pPr>
        <w:ind w:left="6828" w:hanging="360"/>
      </w:pPr>
    </w:lvl>
    <w:lvl w:ilvl="7" w:tplc="041F0019" w:tentative="1">
      <w:start w:val="1"/>
      <w:numFmt w:val="lowerLetter"/>
      <w:lvlText w:val="%8."/>
      <w:lvlJc w:val="left"/>
      <w:pPr>
        <w:ind w:left="7548" w:hanging="360"/>
      </w:pPr>
    </w:lvl>
    <w:lvl w:ilvl="8" w:tplc="041F001B" w:tentative="1">
      <w:start w:val="1"/>
      <w:numFmt w:val="lowerRoman"/>
      <w:lvlText w:val="%9."/>
      <w:lvlJc w:val="right"/>
      <w:pPr>
        <w:ind w:left="8268" w:hanging="180"/>
      </w:pPr>
    </w:lvl>
  </w:abstractNum>
  <w:abstractNum w:abstractNumId="19" w15:restartNumberingAfterBreak="0">
    <w:nsid w:val="570E6AA6"/>
    <w:multiLevelType w:val="hybridMultilevel"/>
    <w:tmpl w:val="5F0E19F4"/>
    <w:lvl w:ilvl="0" w:tplc="FC90AD36">
      <w:start w:val="1"/>
      <w:numFmt w:val="lowerRoman"/>
      <w:lvlText w:val="%1."/>
      <w:lvlJc w:val="right"/>
      <w:pPr>
        <w:ind w:left="2538" w:hanging="360"/>
      </w:pPr>
      <w:rPr>
        <w:rFonts w:ascii="Times New Roman" w:eastAsia="Calibri" w:hAnsi="Times New Roman" w:cs="Times New Roman"/>
        <w:b/>
        <w:bCs/>
      </w:rPr>
    </w:lvl>
    <w:lvl w:ilvl="1" w:tplc="041F0005">
      <w:start w:val="1"/>
      <w:numFmt w:val="bullet"/>
      <w:lvlText w:val=""/>
      <w:lvlJc w:val="left"/>
      <w:pPr>
        <w:ind w:left="3258" w:hanging="360"/>
      </w:pPr>
      <w:rPr>
        <w:rFonts w:ascii="Wingdings" w:hAnsi="Wingdings" w:hint="default"/>
      </w:rPr>
    </w:lvl>
    <w:lvl w:ilvl="2" w:tplc="041F0001">
      <w:start w:val="1"/>
      <w:numFmt w:val="bullet"/>
      <w:lvlText w:val=""/>
      <w:lvlJc w:val="left"/>
      <w:pPr>
        <w:ind w:left="3978" w:hanging="180"/>
      </w:pPr>
      <w:rPr>
        <w:rFonts w:ascii="Symbol" w:hAnsi="Symbol" w:hint="default"/>
      </w:rPr>
    </w:lvl>
    <w:lvl w:ilvl="3" w:tplc="041F000F">
      <w:start w:val="1"/>
      <w:numFmt w:val="decimal"/>
      <w:lvlText w:val="%4."/>
      <w:lvlJc w:val="left"/>
      <w:pPr>
        <w:ind w:left="4698" w:hanging="360"/>
      </w:pPr>
    </w:lvl>
    <w:lvl w:ilvl="4" w:tplc="041F0019">
      <w:start w:val="1"/>
      <w:numFmt w:val="lowerLetter"/>
      <w:lvlText w:val="%5."/>
      <w:lvlJc w:val="left"/>
      <w:pPr>
        <w:ind w:left="5418" w:hanging="360"/>
      </w:pPr>
    </w:lvl>
    <w:lvl w:ilvl="5" w:tplc="041F001B">
      <w:start w:val="1"/>
      <w:numFmt w:val="lowerRoman"/>
      <w:lvlText w:val="%6."/>
      <w:lvlJc w:val="right"/>
      <w:pPr>
        <w:ind w:left="6138" w:hanging="180"/>
      </w:pPr>
    </w:lvl>
    <w:lvl w:ilvl="6" w:tplc="041F000F">
      <w:start w:val="1"/>
      <w:numFmt w:val="decimal"/>
      <w:lvlText w:val="%7."/>
      <w:lvlJc w:val="left"/>
      <w:pPr>
        <w:ind w:left="6858" w:hanging="360"/>
      </w:pPr>
    </w:lvl>
    <w:lvl w:ilvl="7" w:tplc="041F0019">
      <w:start w:val="1"/>
      <w:numFmt w:val="lowerLetter"/>
      <w:lvlText w:val="%8."/>
      <w:lvlJc w:val="left"/>
      <w:pPr>
        <w:ind w:left="7578" w:hanging="360"/>
      </w:pPr>
    </w:lvl>
    <w:lvl w:ilvl="8" w:tplc="041F001B">
      <w:start w:val="1"/>
      <w:numFmt w:val="lowerRoman"/>
      <w:lvlText w:val="%9."/>
      <w:lvlJc w:val="right"/>
      <w:pPr>
        <w:ind w:left="8298" w:hanging="180"/>
      </w:pPr>
    </w:lvl>
  </w:abstractNum>
  <w:abstractNum w:abstractNumId="20" w15:restartNumberingAfterBreak="0">
    <w:nsid w:val="5AC21D5B"/>
    <w:multiLevelType w:val="hybridMultilevel"/>
    <w:tmpl w:val="C8EC8732"/>
    <w:lvl w:ilvl="0" w:tplc="AA6694D2">
      <w:start w:val="1"/>
      <w:numFmt w:val="lowerLetter"/>
      <w:lvlText w:val="%1)"/>
      <w:lvlJc w:val="left"/>
      <w:pPr>
        <w:ind w:left="1428" w:hanging="360"/>
      </w:pPr>
      <w:rPr>
        <w:rFonts w:hint="default"/>
      </w:r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15:restartNumberingAfterBreak="0">
    <w:nsid w:val="6A144623"/>
    <w:multiLevelType w:val="hybridMultilevel"/>
    <w:tmpl w:val="1BD8A1BC"/>
    <w:lvl w:ilvl="0" w:tplc="53427D14">
      <w:start w:val="1"/>
      <w:numFmt w:val="decimal"/>
      <w:lvlText w:val="%1."/>
      <w:lvlJc w:val="right"/>
      <w:pPr>
        <w:tabs>
          <w:tab w:val="num" w:pos="1080"/>
        </w:tabs>
        <w:ind w:left="1080" w:hanging="720"/>
      </w:pPr>
      <w:rPr>
        <w:rFonts w:ascii="Times New Roman" w:eastAsia="Times New Roman" w:hAnsi="Times New Roman" w:cs="Times New Roman"/>
        <w:b/>
      </w:rPr>
    </w:lvl>
    <w:lvl w:ilvl="1" w:tplc="A96ADD76">
      <w:start w:val="1"/>
      <w:numFmt w:val="decimal"/>
      <w:lvlText w:val="%2)"/>
      <w:lvlJc w:val="left"/>
      <w:pPr>
        <w:tabs>
          <w:tab w:val="num" w:pos="1070"/>
        </w:tabs>
        <w:ind w:left="1070" w:hanging="360"/>
      </w:pPr>
      <w:rPr>
        <w:rFonts w:ascii="Times New Roman" w:eastAsiaTheme="minorHAnsi" w:hAnsi="Times New Roman" w:cs="Times New Roman"/>
      </w:rPr>
    </w:lvl>
    <w:lvl w:ilvl="2" w:tplc="041F001B">
      <w:start w:val="1"/>
      <w:numFmt w:val="lowerRoman"/>
      <w:lvlText w:val="%3."/>
      <w:lvlJc w:val="right"/>
      <w:pPr>
        <w:tabs>
          <w:tab w:val="num" w:pos="2160"/>
        </w:tabs>
        <w:ind w:left="2160" w:hanging="180"/>
      </w:pPr>
    </w:lvl>
    <w:lvl w:ilvl="3" w:tplc="A3D48E12">
      <w:start w:val="2"/>
      <w:numFmt w:val="lowerLetter"/>
      <w:lvlText w:val="%4."/>
      <w:lvlJc w:val="left"/>
      <w:pPr>
        <w:ind w:left="2880" w:hanging="360"/>
      </w:pPr>
      <w:rPr>
        <w:rFonts w:hint="default"/>
      </w:rPr>
    </w:lvl>
    <w:lvl w:ilvl="4" w:tplc="D5F2568C">
      <w:start w:val="3"/>
      <w:numFmt w:val="upperLetter"/>
      <w:lvlText w:val="%5."/>
      <w:lvlJc w:val="left"/>
      <w:pPr>
        <w:ind w:left="3600" w:hanging="360"/>
      </w:pPr>
      <w:rPr>
        <w:rFonts w:hint="default"/>
      </w:rPr>
    </w:lvl>
    <w:lvl w:ilvl="5" w:tplc="46F69798">
      <w:start w:val="8"/>
      <w:numFmt w:val="upperLetter"/>
      <w:lvlText w:val="%6)"/>
      <w:lvlJc w:val="left"/>
      <w:pPr>
        <w:ind w:left="4500" w:hanging="360"/>
      </w:pPr>
      <w:rPr>
        <w:rFonts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72BC6A9C"/>
    <w:multiLevelType w:val="hybridMultilevel"/>
    <w:tmpl w:val="450EB3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84A0A8C"/>
    <w:multiLevelType w:val="hybridMultilevel"/>
    <w:tmpl w:val="CDEEA5CA"/>
    <w:lvl w:ilvl="0" w:tplc="E76CB5A4">
      <w:start w:val="1"/>
      <w:numFmt w:val="decimal"/>
      <w:lvlText w:val="%1)"/>
      <w:lvlJc w:val="left"/>
      <w:pPr>
        <w:ind w:left="711" w:hanging="360"/>
      </w:pPr>
      <w:rPr>
        <w:rFonts w:hint="default"/>
      </w:rPr>
    </w:lvl>
    <w:lvl w:ilvl="1" w:tplc="041F0019" w:tentative="1">
      <w:start w:val="1"/>
      <w:numFmt w:val="lowerLetter"/>
      <w:lvlText w:val="%2."/>
      <w:lvlJc w:val="left"/>
      <w:pPr>
        <w:ind w:left="1431" w:hanging="360"/>
      </w:pPr>
    </w:lvl>
    <w:lvl w:ilvl="2" w:tplc="041F001B" w:tentative="1">
      <w:start w:val="1"/>
      <w:numFmt w:val="lowerRoman"/>
      <w:lvlText w:val="%3."/>
      <w:lvlJc w:val="right"/>
      <w:pPr>
        <w:ind w:left="2151" w:hanging="180"/>
      </w:pPr>
    </w:lvl>
    <w:lvl w:ilvl="3" w:tplc="041F000F" w:tentative="1">
      <w:start w:val="1"/>
      <w:numFmt w:val="decimal"/>
      <w:lvlText w:val="%4."/>
      <w:lvlJc w:val="left"/>
      <w:pPr>
        <w:ind w:left="2871" w:hanging="360"/>
      </w:pPr>
    </w:lvl>
    <w:lvl w:ilvl="4" w:tplc="041F0019" w:tentative="1">
      <w:start w:val="1"/>
      <w:numFmt w:val="lowerLetter"/>
      <w:lvlText w:val="%5."/>
      <w:lvlJc w:val="left"/>
      <w:pPr>
        <w:ind w:left="3591" w:hanging="360"/>
      </w:pPr>
    </w:lvl>
    <w:lvl w:ilvl="5" w:tplc="041F001B" w:tentative="1">
      <w:start w:val="1"/>
      <w:numFmt w:val="lowerRoman"/>
      <w:lvlText w:val="%6."/>
      <w:lvlJc w:val="right"/>
      <w:pPr>
        <w:ind w:left="4311" w:hanging="180"/>
      </w:pPr>
    </w:lvl>
    <w:lvl w:ilvl="6" w:tplc="041F000F" w:tentative="1">
      <w:start w:val="1"/>
      <w:numFmt w:val="decimal"/>
      <w:lvlText w:val="%7."/>
      <w:lvlJc w:val="left"/>
      <w:pPr>
        <w:ind w:left="5031" w:hanging="360"/>
      </w:pPr>
    </w:lvl>
    <w:lvl w:ilvl="7" w:tplc="041F0019" w:tentative="1">
      <w:start w:val="1"/>
      <w:numFmt w:val="lowerLetter"/>
      <w:lvlText w:val="%8."/>
      <w:lvlJc w:val="left"/>
      <w:pPr>
        <w:ind w:left="5751" w:hanging="360"/>
      </w:pPr>
    </w:lvl>
    <w:lvl w:ilvl="8" w:tplc="041F001B" w:tentative="1">
      <w:start w:val="1"/>
      <w:numFmt w:val="lowerRoman"/>
      <w:lvlText w:val="%9."/>
      <w:lvlJc w:val="right"/>
      <w:pPr>
        <w:ind w:left="6471" w:hanging="180"/>
      </w:pPr>
    </w:lvl>
  </w:abstractNum>
  <w:num w:numId="1">
    <w:abstractNumId w:val="21"/>
  </w:num>
  <w:num w:numId="2">
    <w:abstractNumId w:val="17"/>
  </w:num>
  <w:num w:numId="3">
    <w:abstractNumId w:val="14"/>
  </w:num>
  <w:num w:numId="4">
    <w:abstractNumId w:val="5"/>
  </w:num>
  <w:num w:numId="5">
    <w:abstractNumId w:val="12"/>
  </w:num>
  <w:num w:numId="6">
    <w:abstractNumId w:val="20"/>
  </w:num>
  <w:num w:numId="7">
    <w:abstractNumId w:val="4"/>
  </w:num>
  <w:num w:numId="8">
    <w:abstractNumId w:val="8"/>
  </w:num>
  <w:num w:numId="9">
    <w:abstractNumId w:val="10"/>
  </w:num>
  <w:num w:numId="10">
    <w:abstractNumId w:val="3"/>
  </w:num>
  <w:num w:numId="11">
    <w:abstractNumId w:val="23"/>
  </w:num>
  <w:num w:numId="12">
    <w:abstractNumId w:val="13"/>
  </w:num>
  <w:num w:numId="13">
    <w:abstractNumId w:val="1"/>
  </w:num>
  <w:num w:numId="14">
    <w:abstractNumId w:val="16"/>
  </w:num>
  <w:num w:numId="15">
    <w:abstractNumId w:val="18"/>
  </w:num>
  <w:num w:numId="16">
    <w:abstractNumId w:val="7"/>
  </w:num>
  <w:num w:numId="17">
    <w:abstractNumId w:val="2"/>
  </w:num>
  <w:num w:numId="18">
    <w:abstractNumId w:val="19"/>
  </w:num>
  <w:num w:numId="19">
    <w:abstractNumId w:val="15"/>
  </w:num>
  <w:num w:numId="20">
    <w:abstractNumId w:val="11"/>
  </w:num>
  <w:num w:numId="21">
    <w:abstractNumId w:val="22"/>
  </w:num>
  <w:num w:numId="22">
    <w:abstractNumId w:val="6"/>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F3"/>
    <w:rsid w:val="00060F7E"/>
    <w:rsid w:val="00073ABC"/>
    <w:rsid w:val="000C1FBE"/>
    <w:rsid w:val="000D4B2F"/>
    <w:rsid w:val="000F4D45"/>
    <w:rsid w:val="001B74AE"/>
    <w:rsid w:val="00200A34"/>
    <w:rsid w:val="00223AF7"/>
    <w:rsid w:val="00277642"/>
    <w:rsid w:val="002938E2"/>
    <w:rsid w:val="002A7568"/>
    <w:rsid w:val="002B3E06"/>
    <w:rsid w:val="00306668"/>
    <w:rsid w:val="00347429"/>
    <w:rsid w:val="00350AA5"/>
    <w:rsid w:val="0035329C"/>
    <w:rsid w:val="00372CF5"/>
    <w:rsid w:val="003761E5"/>
    <w:rsid w:val="0044365B"/>
    <w:rsid w:val="00486872"/>
    <w:rsid w:val="00486EF9"/>
    <w:rsid w:val="004B23C3"/>
    <w:rsid w:val="004C560E"/>
    <w:rsid w:val="004F0DCB"/>
    <w:rsid w:val="004F53BF"/>
    <w:rsid w:val="004F7D0A"/>
    <w:rsid w:val="00514F64"/>
    <w:rsid w:val="005D238E"/>
    <w:rsid w:val="006062F2"/>
    <w:rsid w:val="00637613"/>
    <w:rsid w:val="006708C5"/>
    <w:rsid w:val="006C6BBA"/>
    <w:rsid w:val="00735A8E"/>
    <w:rsid w:val="007B7448"/>
    <w:rsid w:val="008259BA"/>
    <w:rsid w:val="0083097E"/>
    <w:rsid w:val="00847E36"/>
    <w:rsid w:val="00880667"/>
    <w:rsid w:val="008F11B4"/>
    <w:rsid w:val="008F31C4"/>
    <w:rsid w:val="009035A9"/>
    <w:rsid w:val="00920054"/>
    <w:rsid w:val="00921250"/>
    <w:rsid w:val="009A635F"/>
    <w:rsid w:val="00A51978"/>
    <w:rsid w:val="00A72F76"/>
    <w:rsid w:val="00A7671E"/>
    <w:rsid w:val="00AB7389"/>
    <w:rsid w:val="00B41874"/>
    <w:rsid w:val="00B50C58"/>
    <w:rsid w:val="00C82655"/>
    <w:rsid w:val="00D12B10"/>
    <w:rsid w:val="00D1336C"/>
    <w:rsid w:val="00D93CA4"/>
    <w:rsid w:val="00DA46C5"/>
    <w:rsid w:val="00E3422B"/>
    <w:rsid w:val="00E56374"/>
    <w:rsid w:val="00E726E9"/>
    <w:rsid w:val="00EB1066"/>
    <w:rsid w:val="00F11C51"/>
    <w:rsid w:val="00F4562E"/>
    <w:rsid w:val="00F56E08"/>
    <w:rsid w:val="00F63FF3"/>
    <w:rsid w:val="00FD2357"/>
    <w:rsid w:val="00FE54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DF9B58F"/>
  <w15:chartTrackingRefBased/>
  <w15:docId w15:val="{A544C797-A319-4887-B57E-1AF416AD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FF3"/>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F63FF3"/>
    <w:pPr>
      <w:spacing w:after="120" w:line="240" w:lineRule="auto"/>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rsid w:val="00F63FF3"/>
    <w:rPr>
      <w:rFonts w:ascii="Times New Roman" w:eastAsia="Times New Roman" w:hAnsi="Times New Roman" w:cs="Times New Roman"/>
      <w:sz w:val="24"/>
      <w:szCs w:val="24"/>
    </w:rPr>
  </w:style>
  <w:style w:type="paragraph" w:styleId="ListeParagraf">
    <w:name w:val="List Paragraph"/>
    <w:basedOn w:val="Normal"/>
    <w:uiPriority w:val="1"/>
    <w:qFormat/>
    <w:rsid w:val="00F63FF3"/>
    <w:pPr>
      <w:ind w:left="720"/>
      <w:contextualSpacing/>
      <w:jc w:val="both"/>
    </w:pPr>
    <w:rPr>
      <w:rFonts w:eastAsiaTheme="minorHAnsi"/>
      <w:lang w:val="en-GB" w:eastAsia="en-US"/>
    </w:rPr>
  </w:style>
  <w:style w:type="paragraph" w:styleId="stBilgi">
    <w:name w:val="header"/>
    <w:basedOn w:val="Normal"/>
    <w:link w:val="stBilgiChar"/>
    <w:uiPriority w:val="99"/>
    <w:unhideWhenUsed/>
    <w:rsid w:val="00F63FF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63FF3"/>
    <w:rPr>
      <w:rFonts w:eastAsiaTheme="minorEastAsia"/>
      <w:lang w:eastAsia="tr-TR"/>
    </w:rPr>
  </w:style>
  <w:style w:type="paragraph" w:styleId="AltBilgi">
    <w:name w:val="footer"/>
    <w:basedOn w:val="Normal"/>
    <w:link w:val="AltBilgiChar"/>
    <w:uiPriority w:val="99"/>
    <w:unhideWhenUsed/>
    <w:rsid w:val="00F63F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63FF3"/>
    <w:rPr>
      <w:rFonts w:eastAsiaTheme="minorEastAsia"/>
      <w:lang w:eastAsia="tr-TR"/>
    </w:rPr>
  </w:style>
  <w:style w:type="character" w:styleId="AklamaBavurusu">
    <w:name w:val="annotation reference"/>
    <w:basedOn w:val="VarsaylanParagrafYazTipi"/>
    <w:uiPriority w:val="99"/>
    <w:semiHidden/>
    <w:unhideWhenUsed/>
    <w:rsid w:val="00350AA5"/>
    <w:rPr>
      <w:sz w:val="16"/>
      <w:szCs w:val="16"/>
    </w:rPr>
  </w:style>
  <w:style w:type="paragraph" w:styleId="AklamaMetni">
    <w:name w:val="annotation text"/>
    <w:basedOn w:val="Normal"/>
    <w:link w:val="AklamaMetniChar"/>
    <w:uiPriority w:val="99"/>
    <w:semiHidden/>
    <w:unhideWhenUsed/>
    <w:rsid w:val="00350AA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50AA5"/>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350AA5"/>
    <w:rPr>
      <w:b/>
      <w:bCs/>
    </w:rPr>
  </w:style>
  <w:style w:type="character" w:customStyle="1" w:styleId="AklamaKonusuChar">
    <w:name w:val="Açıklama Konusu Char"/>
    <w:basedOn w:val="AklamaMetniChar"/>
    <w:link w:val="AklamaKonusu"/>
    <w:uiPriority w:val="99"/>
    <w:semiHidden/>
    <w:rsid w:val="00350AA5"/>
    <w:rPr>
      <w:rFonts w:eastAsiaTheme="minorEastAsia"/>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8</Pages>
  <Words>3159</Words>
  <Characters>18011</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21128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Tekin</dc:creator>
  <cp:keywords/>
  <dc:description/>
  <cp:lastModifiedBy>Hilal Tekin</cp:lastModifiedBy>
  <cp:revision>53</cp:revision>
  <dcterms:created xsi:type="dcterms:W3CDTF">2024-11-27T07:32:00Z</dcterms:created>
  <dcterms:modified xsi:type="dcterms:W3CDTF">2025-01-03T12:30:00Z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user=59620290902</vt:lpwstr>
  </property>
  <property fmtid="{D5CDD505-2E9C-101B-9397-08002B2CF9AE}" pid="4" name="geodilabeltime">
    <vt:lpwstr>datetime=2024-12-05T12:57:07.876Z</vt:lpwstr>
  </property>
</Properties>
</file>